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6AA" w:rsidRPr="00911607" w:rsidRDefault="00C676AA" w:rsidP="002C5E3C">
      <w:pPr>
        <w:pStyle w:val="Titre"/>
        <w:spacing w:before="480"/>
      </w:pPr>
      <w:r w:rsidRPr="00911607">
        <w:t xml:space="preserve">Design </w:t>
      </w:r>
      <w:r w:rsidR="00F15107" w:rsidRPr="00911607">
        <w:t>of a</w:t>
      </w:r>
      <w:r w:rsidR="002C5E3C" w:rsidRPr="00911607">
        <w:t xml:space="preserve"> Smart </w:t>
      </w:r>
      <w:r w:rsidR="00F15107" w:rsidRPr="00911607">
        <w:t xml:space="preserve">Model For </w:t>
      </w:r>
      <w:r w:rsidR="002B47C4">
        <w:t>Geoloca</w:t>
      </w:r>
      <w:r w:rsidR="002C5E3C" w:rsidRPr="00911607">
        <w:t>tion</w:t>
      </w:r>
      <w:r w:rsidR="00AD1F8B" w:rsidRPr="00911607">
        <w:t xml:space="preserve"> and E-commerce </w:t>
      </w:r>
      <w:r w:rsidR="00037772" w:rsidRPr="00911607">
        <w:t>i</w:t>
      </w:r>
      <w:r w:rsidR="00F15107" w:rsidRPr="00911607">
        <w:t xml:space="preserve">n </w:t>
      </w:r>
      <w:r w:rsidR="00037772" w:rsidRPr="00911607">
        <w:t>t</w:t>
      </w:r>
      <w:r w:rsidR="00F15107" w:rsidRPr="00911607">
        <w:t>he Semantic Web</w:t>
      </w:r>
    </w:p>
    <w:p w:rsidR="00C676AA" w:rsidRPr="0055413C" w:rsidRDefault="00C676AA" w:rsidP="00C676AA">
      <w:pPr>
        <w:pStyle w:val="Affiliation"/>
        <w:rPr>
          <w:rFonts w:eastAsia="SimSun"/>
          <w:noProof/>
          <w:sz w:val="22"/>
          <w:szCs w:val="22"/>
        </w:rPr>
      </w:pPr>
      <w:r w:rsidRPr="006F5812">
        <w:rPr>
          <w:rFonts w:eastAsia="SimSun"/>
          <w:noProof/>
          <w:sz w:val="22"/>
          <w:szCs w:val="22"/>
          <w:vertAlign w:val="superscript"/>
        </w:rPr>
        <w:t>1</w:t>
      </w:r>
      <w:r w:rsidRPr="0055413C">
        <w:rPr>
          <w:rFonts w:eastAsia="SimSun"/>
          <w:noProof/>
          <w:sz w:val="22"/>
          <w:szCs w:val="22"/>
        </w:rPr>
        <w:t xml:space="preserve">Anas Bennani, </w:t>
      </w:r>
      <w:r w:rsidRPr="006F5812">
        <w:rPr>
          <w:rFonts w:eastAsia="SimSun"/>
          <w:noProof/>
          <w:sz w:val="22"/>
          <w:szCs w:val="22"/>
          <w:vertAlign w:val="superscript"/>
        </w:rPr>
        <w:t>2</w:t>
      </w:r>
      <w:r w:rsidRPr="0055413C">
        <w:rPr>
          <w:rFonts w:eastAsia="SimSun"/>
          <w:noProof/>
          <w:sz w:val="22"/>
          <w:szCs w:val="22"/>
        </w:rPr>
        <w:t xml:space="preserve">Samira Khoulji, </w:t>
      </w:r>
      <w:r w:rsidRPr="006F5812">
        <w:rPr>
          <w:rFonts w:eastAsia="SimSun"/>
          <w:noProof/>
          <w:sz w:val="22"/>
          <w:szCs w:val="22"/>
          <w:vertAlign w:val="superscript"/>
        </w:rPr>
        <w:t>3</w:t>
      </w:r>
      <w:r w:rsidRPr="0055413C">
        <w:rPr>
          <w:rFonts w:eastAsia="SimSun"/>
          <w:noProof/>
          <w:sz w:val="22"/>
          <w:szCs w:val="22"/>
        </w:rPr>
        <w:t>Kerkeb Moamed Larbi</w:t>
      </w:r>
      <w:r w:rsidR="00426003">
        <w:rPr>
          <w:rFonts w:eastAsia="SimSun"/>
          <w:noProof/>
          <w:sz w:val="22"/>
          <w:szCs w:val="22"/>
        </w:rPr>
        <w:t xml:space="preserve">, </w:t>
      </w:r>
    </w:p>
    <w:p w:rsidR="0055413C" w:rsidRPr="00426003" w:rsidRDefault="00A81CEE" w:rsidP="004D6EDA">
      <w:pPr>
        <w:pStyle w:val="SSEAFFILIATION"/>
        <w:rPr>
          <w:i w:val="0"/>
          <w:iCs/>
          <w:vertAlign w:val="superscript"/>
        </w:rPr>
      </w:pPr>
      <w:r w:rsidRPr="00426003">
        <w:rPr>
          <w:i w:val="0"/>
          <w:iCs/>
        </w:rPr>
        <w:t xml:space="preserve">Information Systems Engineering Research Group, </w:t>
      </w:r>
      <w:r w:rsidR="0055413C" w:rsidRPr="00426003">
        <w:rPr>
          <w:i w:val="0"/>
          <w:iCs/>
        </w:rPr>
        <w:t>Dept. Telecommunications.</w:t>
      </w:r>
    </w:p>
    <w:p w:rsidR="0055413C" w:rsidRPr="00426003" w:rsidRDefault="00C676AA" w:rsidP="004D6EDA">
      <w:pPr>
        <w:pStyle w:val="SSEAFFILIATION"/>
        <w:rPr>
          <w:i w:val="0"/>
          <w:iCs/>
        </w:rPr>
      </w:pPr>
      <w:r w:rsidRPr="00426003">
        <w:rPr>
          <w:i w:val="0"/>
          <w:iCs/>
        </w:rPr>
        <w:t>National School of Applied Science of Tetouan</w:t>
      </w:r>
      <w:r w:rsidR="004D6EDA" w:rsidRPr="00426003">
        <w:rPr>
          <w:i w:val="0"/>
          <w:iCs/>
        </w:rPr>
        <w:t xml:space="preserve">, </w:t>
      </w:r>
    </w:p>
    <w:p w:rsidR="00C676AA" w:rsidRDefault="004D6EDA" w:rsidP="004D6EDA">
      <w:pPr>
        <w:pStyle w:val="SSEAFFILIATION"/>
      </w:pPr>
      <w:r w:rsidRPr="004D6EDA">
        <w:t>Abdelmalek</w:t>
      </w:r>
      <w:r w:rsidR="00426003">
        <w:t xml:space="preserve"> </w:t>
      </w:r>
      <w:r w:rsidRPr="004D6EDA">
        <w:t>Essaadi</w:t>
      </w:r>
      <w:r w:rsidR="00426003">
        <w:t xml:space="preserve"> </w:t>
      </w:r>
      <w:r w:rsidR="00426003" w:rsidRPr="004D6EDA">
        <w:t>University</w:t>
      </w:r>
      <w:r w:rsidRPr="004D6EDA">
        <w:t>, Morocco;</w:t>
      </w:r>
    </w:p>
    <w:p w:rsidR="004D6EDA" w:rsidRPr="004D6EDA" w:rsidRDefault="000E6B34" w:rsidP="004D6EDA">
      <w:pPr>
        <w:pStyle w:val="SSEAFFILIATION"/>
        <w:rPr>
          <w:i w:val="0"/>
          <w:color w:val="1F497D" w:themeColor="text2"/>
        </w:rPr>
      </w:pPr>
      <w:hyperlink r:id="rId8" w:history="1">
        <w:r w:rsidR="004D6EDA" w:rsidRPr="004D6EDA">
          <w:rPr>
            <w:i w:val="0"/>
            <w:color w:val="1F497D" w:themeColor="text2"/>
          </w:rPr>
          <w:t>anasbenn@gmail.com</w:t>
        </w:r>
      </w:hyperlink>
      <w:r w:rsidR="004D6EDA" w:rsidRPr="004D6EDA">
        <w:rPr>
          <w:i w:val="0"/>
          <w:color w:val="1F497D" w:themeColor="text2"/>
        </w:rPr>
        <w:t xml:space="preserve">; </w:t>
      </w:r>
      <w:hyperlink r:id="rId9" w:history="1">
        <w:r w:rsidR="004D6EDA" w:rsidRPr="004D6EDA">
          <w:rPr>
            <w:i w:val="0"/>
            <w:color w:val="1F497D" w:themeColor="text2"/>
          </w:rPr>
          <w:t>khouljisamira@gmail.com</w:t>
        </w:r>
      </w:hyperlink>
      <w:r w:rsidR="004D6EDA" w:rsidRPr="004D6EDA">
        <w:rPr>
          <w:i w:val="0"/>
          <w:color w:val="1F497D" w:themeColor="text2"/>
        </w:rPr>
        <w:t xml:space="preserve">; </w:t>
      </w:r>
      <w:hyperlink r:id="rId10" w:history="1">
        <w:r w:rsidR="008D1605" w:rsidRPr="00E32029">
          <w:rPr>
            <w:i w:val="0"/>
            <w:color w:val="1F497D" w:themeColor="text2"/>
          </w:rPr>
          <w:t>kerkebml@gmail.com</w:t>
        </w:r>
      </w:hyperlink>
    </w:p>
    <w:p w:rsidR="00B7612A" w:rsidRDefault="00B7612A" w:rsidP="004D6EDA">
      <w:pPr>
        <w:rPr>
          <w:bCs/>
        </w:rPr>
      </w:pPr>
    </w:p>
    <w:p w:rsidR="009F3EBC" w:rsidRDefault="009F3EBC" w:rsidP="004D6EDA">
      <w:pPr>
        <w:rPr>
          <w:bCs/>
        </w:rPr>
        <w:sectPr w:rsidR="009F3EBC" w:rsidSect="00911607">
          <w:headerReference w:type="default" r:id="rId11"/>
          <w:pgSz w:w="11906" w:h="16838" w:code="9"/>
          <w:pgMar w:top="1103" w:right="1440" w:bottom="1440" w:left="1440" w:header="284" w:footer="708" w:gutter="0"/>
          <w:cols w:space="708"/>
          <w:docGrid w:linePitch="360"/>
        </w:sectPr>
      </w:pPr>
    </w:p>
    <w:p w:rsidR="00846C16" w:rsidRPr="00911607" w:rsidRDefault="00F15107" w:rsidP="00426003">
      <w:pPr>
        <w:pStyle w:val="SSEABSTRACTACKREFERENCES"/>
      </w:pPr>
      <w:r w:rsidRPr="00911607">
        <w:t>Abstract</w:t>
      </w:r>
    </w:p>
    <w:p w:rsidR="00846C16" w:rsidRPr="00911607" w:rsidRDefault="00846C16" w:rsidP="00846C16">
      <w:pPr>
        <w:rPr>
          <w:bCs/>
        </w:rPr>
      </w:pPr>
      <w:r w:rsidRPr="00911607">
        <w:rPr>
          <w:bCs/>
        </w:rPr>
        <w:t>Currently, e-commerce has become a pillar of the economy; there are huge growths of websites that offer different products to sell.</w:t>
      </w:r>
      <w:r w:rsidR="00BC7711">
        <w:rPr>
          <w:bCs/>
        </w:rPr>
        <w:t xml:space="preserve"> </w:t>
      </w:r>
      <w:r w:rsidRPr="00911607">
        <w:rPr>
          <w:bCs/>
        </w:rPr>
        <w:t>This variety of web portals and products requires intelligent and autonomous operation to successfully the buying / selling process.</w:t>
      </w:r>
      <w:r w:rsidR="00BC7711">
        <w:rPr>
          <w:bCs/>
        </w:rPr>
        <w:t xml:space="preserve"> </w:t>
      </w:r>
      <w:r w:rsidRPr="00911607">
        <w:rPr>
          <w:bCs/>
        </w:rPr>
        <w:t xml:space="preserve">The semantic </w:t>
      </w:r>
      <w:r w:rsidR="00BC7711" w:rsidRPr="00911607">
        <w:rPr>
          <w:bCs/>
        </w:rPr>
        <w:t>web that is an initiation of the inventor of the web Tim Berners-lee</w:t>
      </w:r>
      <w:r w:rsidRPr="00911607">
        <w:rPr>
          <w:bCs/>
        </w:rPr>
        <w:t xml:space="preserve"> proposes advanced technical solutions that act on the organization and the structuration of the data through ontologies.</w:t>
      </w:r>
    </w:p>
    <w:p w:rsidR="00846C16" w:rsidRPr="00911607" w:rsidRDefault="00846C16" w:rsidP="00846C16">
      <w:pPr>
        <w:rPr>
          <w:bCs/>
        </w:rPr>
      </w:pPr>
      <w:r w:rsidRPr="00911607">
        <w:rPr>
          <w:bCs/>
        </w:rPr>
        <w:t xml:space="preserve">In this </w:t>
      </w:r>
      <w:r w:rsidR="00BC7711" w:rsidRPr="00911607">
        <w:rPr>
          <w:bCs/>
        </w:rPr>
        <w:t>article,</w:t>
      </w:r>
      <w:r w:rsidRPr="00911607">
        <w:rPr>
          <w:bCs/>
        </w:rPr>
        <w:t xml:space="preserve"> we will discuss the subject of e-commerce in company with the area of geolocation. This document proposes a new solution allowing taking advantage of the geographical location of a customer to be located in relation to the stores that surround it.</w:t>
      </w:r>
    </w:p>
    <w:p w:rsidR="00C676AA" w:rsidRPr="004D6EDA" w:rsidRDefault="00C676AA" w:rsidP="00B7612A">
      <w:pPr>
        <w:rPr>
          <w:bCs/>
        </w:rPr>
      </w:pPr>
    </w:p>
    <w:p w:rsidR="007F7EDB" w:rsidRDefault="004D6EDA" w:rsidP="00C06F2C">
      <w:pPr>
        <w:rPr>
          <w:rFonts w:ascii="Times New Roman" w:hAnsi="Times New Roman"/>
          <w:b/>
          <w:bCs/>
          <w:i/>
          <w:iCs/>
          <w:noProof/>
          <w:sz w:val="18"/>
          <w:szCs w:val="18"/>
        </w:rPr>
      </w:pPr>
      <w:r w:rsidRPr="00F15107">
        <w:rPr>
          <w:rFonts w:ascii="Times New Roman" w:hAnsi="Times New Roman"/>
          <w:b/>
          <w:bCs/>
          <w:i/>
          <w:iCs/>
          <w:noProof/>
          <w:sz w:val="18"/>
          <w:szCs w:val="18"/>
        </w:rPr>
        <w:t>Keywords</w:t>
      </w:r>
      <w:r w:rsidR="00F15107">
        <w:rPr>
          <w:rFonts w:ascii="Times New Roman" w:hAnsi="Times New Roman"/>
          <w:b/>
          <w:bCs/>
          <w:i/>
          <w:iCs/>
          <w:noProof/>
          <w:sz w:val="18"/>
          <w:szCs w:val="18"/>
        </w:rPr>
        <w:t>-</w:t>
      </w:r>
    </w:p>
    <w:p w:rsidR="00C06F2C" w:rsidRPr="004A260B" w:rsidRDefault="004A260B" w:rsidP="00C06F2C">
      <w:pPr>
        <w:rPr>
          <w:rFonts w:ascii="Times New Roman" w:hAnsi="Times New Roman"/>
          <w:b/>
          <w:bCs/>
          <w:i/>
          <w:iCs/>
          <w:sz w:val="18"/>
          <w:szCs w:val="18"/>
        </w:rPr>
      </w:pPr>
      <w:r w:rsidRPr="004A260B">
        <w:rPr>
          <w:rFonts w:ascii="Times New Roman" w:hAnsi="Times New Roman"/>
          <w:b/>
          <w:bCs/>
          <w:i/>
          <w:iCs/>
          <w:sz w:val="18"/>
          <w:szCs w:val="18"/>
        </w:rPr>
        <w:t xml:space="preserve">e-commerce, </w:t>
      </w:r>
      <w:r w:rsidR="004D6EDA" w:rsidRPr="004A260B">
        <w:rPr>
          <w:rFonts w:ascii="Times New Roman" w:hAnsi="Times New Roman"/>
          <w:b/>
          <w:bCs/>
          <w:i/>
          <w:iCs/>
          <w:sz w:val="18"/>
          <w:szCs w:val="18"/>
        </w:rPr>
        <w:t>Semantic Web</w:t>
      </w:r>
      <w:r w:rsidRPr="004A260B">
        <w:rPr>
          <w:rFonts w:ascii="Times New Roman" w:hAnsi="Times New Roman"/>
          <w:b/>
          <w:bCs/>
          <w:i/>
          <w:iCs/>
          <w:sz w:val="18"/>
          <w:szCs w:val="18"/>
        </w:rPr>
        <w:t>, GEORSS Model, GEO OWL</w:t>
      </w:r>
      <w:r>
        <w:rPr>
          <w:rFonts w:ascii="Times New Roman" w:hAnsi="Times New Roman"/>
          <w:b/>
          <w:bCs/>
          <w:i/>
          <w:iCs/>
          <w:sz w:val="18"/>
          <w:szCs w:val="18"/>
        </w:rPr>
        <w:t>,</w:t>
      </w:r>
      <w:hyperlink r:id="rId12" w:tooltip="Geography Markup Language" w:history="1">
        <w:r w:rsidRPr="004A260B">
          <w:rPr>
            <w:rFonts w:ascii="Times New Roman" w:hAnsi="Times New Roman"/>
            <w:b/>
            <w:bCs/>
            <w:i/>
            <w:iCs/>
            <w:sz w:val="18"/>
            <w:szCs w:val="18"/>
          </w:rPr>
          <w:t>OGC GML</w:t>
        </w:r>
      </w:hyperlink>
      <w:r w:rsidRPr="004A260B">
        <w:rPr>
          <w:rFonts w:ascii="Times New Roman" w:hAnsi="Times New Roman"/>
          <w:b/>
          <w:bCs/>
          <w:i/>
          <w:iCs/>
          <w:sz w:val="18"/>
          <w:szCs w:val="18"/>
        </w:rPr>
        <w:t>,Ontlogie FOAF</w:t>
      </w:r>
      <w:r>
        <w:rPr>
          <w:rFonts w:ascii="Times New Roman" w:hAnsi="Times New Roman"/>
          <w:b/>
          <w:bCs/>
          <w:i/>
          <w:iCs/>
          <w:sz w:val="18"/>
          <w:szCs w:val="18"/>
        </w:rPr>
        <w:t xml:space="preserve">, </w:t>
      </w:r>
      <w:r w:rsidRPr="004A260B">
        <w:rPr>
          <w:rFonts w:ascii="Times New Roman" w:hAnsi="Times New Roman"/>
          <w:b/>
          <w:bCs/>
          <w:i/>
          <w:iCs/>
          <w:sz w:val="18"/>
          <w:szCs w:val="18"/>
        </w:rPr>
        <w:t>GoodRelations</w:t>
      </w:r>
      <w:r w:rsidR="00C06F2C">
        <w:rPr>
          <w:rFonts w:ascii="Times New Roman" w:hAnsi="Times New Roman"/>
          <w:b/>
          <w:bCs/>
          <w:i/>
          <w:iCs/>
          <w:sz w:val="18"/>
          <w:szCs w:val="18"/>
        </w:rPr>
        <w:t>.</w:t>
      </w:r>
      <w:r w:rsidR="00184895">
        <w:rPr>
          <w:rFonts w:ascii="Times New Roman" w:hAnsi="Times New Roman"/>
          <w:b/>
          <w:bCs/>
          <w:i/>
          <w:iCs/>
          <w:sz w:val="18"/>
          <w:szCs w:val="18"/>
        </w:rPr>
        <w:t xml:space="preserve"> Geographic information.</w:t>
      </w:r>
    </w:p>
    <w:p w:rsidR="00211982" w:rsidRPr="00911607" w:rsidRDefault="00211982" w:rsidP="00911607">
      <w:pPr>
        <w:pStyle w:val="Titre1"/>
        <w:numPr>
          <w:ilvl w:val="0"/>
          <w:numId w:val="8"/>
        </w:numPr>
        <w:spacing w:before="0" w:after="0" w:line="300" w:lineRule="auto"/>
        <w:ind w:left="432" w:firstLine="0"/>
        <w:rPr>
          <w:b/>
          <w:bCs/>
          <w:noProof w:val="0"/>
          <w:kern w:val="32"/>
          <w:sz w:val="26"/>
          <w:szCs w:val="28"/>
        </w:rPr>
      </w:pPr>
      <w:r w:rsidRPr="00911607">
        <w:rPr>
          <w:b/>
          <w:bCs/>
          <w:noProof w:val="0"/>
          <w:kern w:val="32"/>
          <w:sz w:val="26"/>
          <w:szCs w:val="28"/>
        </w:rPr>
        <w:t>INTRODUCTION</w:t>
      </w:r>
    </w:p>
    <w:p w:rsidR="00184895" w:rsidRPr="00911607" w:rsidRDefault="00D537C9" w:rsidP="005C083C">
      <w:pPr>
        <w:rPr>
          <w:bCs/>
        </w:rPr>
      </w:pPr>
      <w:bookmarkStart w:id="0" w:name="_Toc375251596"/>
      <w:r w:rsidRPr="00911607">
        <w:rPr>
          <w:bCs/>
        </w:rPr>
        <w:t xml:space="preserve">In a world where consumption has become a way of life, the variety of products exposed to sales, the number of shops and supermarkets is increasing, implies the need to put in place computer tools allowing the establishment of a " An optimized policy that completes the whole process: from the presentation </w:t>
      </w:r>
      <w:r w:rsidR="005C083C" w:rsidRPr="00911607">
        <w:rPr>
          <w:bCs/>
        </w:rPr>
        <w:t xml:space="preserve">of the products to the payment. </w:t>
      </w:r>
      <w:r w:rsidRPr="00911607">
        <w:rPr>
          <w:bCs/>
        </w:rPr>
        <w:t>Actors responding in the field of e-commerce</w:t>
      </w:r>
      <w:r w:rsidR="005C083C" w:rsidRPr="00911607">
        <w:rPr>
          <w:bCs/>
        </w:rPr>
        <w:t xml:space="preserve"> encounter difficulties. </w:t>
      </w:r>
      <w:r w:rsidRPr="00911607">
        <w:rPr>
          <w:bCs/>
        </w:rPr>
        <w:t xml:space="preserve">On the one hand, the seller must clearly identify his products to customers by specifying all useful information such as price, product description, image, product reviews by other customers who have purchased it.On the other </w:t>
      </w:r>
      <w:r w:rsidR="009D3AD0" w:rsidRPr="00911607">
        <w:rPr>
          <w:bCs/>
        </w:rPr>
        <w:t>hand,</w:t>
      </w:r>
      <w:r w:rsidRPr="00911607">
        <w:rPr>
          <w:bCs/>
        </w:rPr>
        <w:t xml:space="preserve"> the customer would like to find the product wishing to buy quickly by offering him the necessary information to complete its purchasing operation. It should be noted that these products sold presented on websites, and in the majority of cases, sellers have a real place with an addressin a geographical area, they can sell either online or in their local</w:t>
      </w:r>
      <w:r w:rsidR="005C083C" w:rsidRPr="00911607">
        <w:rPr>
          <w:bCs/>
        </w:rPr>
        <w:t>.</w:t>
      </w:r>
    </w:p>
    <w:p w:rsidR="005C083C" w:rsidRPr="00911607" w:rsidRDefault="005C083C" w:rsidP="009D3AD0">
      <w:pPr>
        <w:rPr>
          <w:bCs/>
        </w:rPr>
      </w:pPr>
      <w:r w:rsidRPr="00911607">
        <w:rPr>
          <w:bCs/>
        </w:rPr>
        <w:t xml:space="preserve">The idea of this research component is to add to the e-commerce process the notion of geographical location. For </w:t>
      </w:r>
      <w:r w:rsidR="009D3AD0" w:rsidRPr="00911607">
        <w:rPr>
          <w:bCs/>
        </w:rPr>
        <w:t>example</w:t>
      </w:r>
      <w:r w:rsidRPr="00911607">
        <w:rPr>
          <w:bCs/>
        </w:rPr>
        <w:t>,</w:t>
      </w:r>
      <w:r w:rsidR="009D3AD0" w:rsidRPr="00911607">
        <w:rPr>
          <w:bCs/>
        </w:rPr>
        <w:t xml:space="preserve"> a</w:t>
      </w:r>
      <w:r w:rsidRPr="00911607">
        <w:rPr>
          <w:bCs/>
        </w:rPr>
        <w:t xml:space="preserve"> tourist who finds himself alone in a city that has never visited before, he would like to locate himself in his entourage and find a shop if he exists that sells a particular product, then we are in front of a repetitive scenario for each new visitor, The thing that the ambitious has given us to contribute to improve this problem by proposing a new model allowing the tourism sector or others to benefit.</w:t>
      </w:r>
    </w:p>
    <w:p w:rsidR="004D6EDA" w:rsidRPr="00911607" w:rsidRDefault="004D6EDA" w:rsidP="00B7612A">
      <w:pPr>
        <w:rPr>
          <w:bCs/>
        </w:rPr>
      </w:pPr>
      <w:r w:rsidRPr="00911607">
        <w:rPr>
          <w:bCs/>
        </w:rPr>
        <w:t xml:space="preserve">The word « semantic » in the semantic web domain’s specifies the meaning of data on the Web. It is can be discovered by people and also by software. On the other hand, before the appearance of the semantic notion’s, a person that read web pages and who create special </w:t>
      </w:r>
      <w:r w:rsidR="00D5226D" w:rsidRPr="00911607">
        <w:rPr>
          <w:bCs/>
        </w:rPr>
        <w:t>software</w:t>
      </w:r>
      <w:r w:rsidRPr="00911607">
        <w:rPr>
          <w:bCs/>
        </w:rPr>
        <w:t xml:space="preserve"> those just can infere the senses of the data. The « semantic web » significates an idea witch </w:t>
      </w:r>
      <w:r w:rsidR="00D5226D" w:rsidRPr="00911607">
        <w:rPr>
          <w:bCs/>
        </w:rPr>
        <w:t>the software</w:t>
      </w:r>
      <w:r w:rsidRPr="00911607">
        <w:rPr>
          <w:bCs/>
        </w:rPr>
        <w:t xml:space="preserve">, machines and the person can find, read, understand and </w:t>
      </w:r>
      <w:r w:rsidRPr="00911607">
        <w:rPr>
          <w:bCs/>
        </w:rPr>
        <w:lastRenderedPageBreak/>
        <w:t>use the data on the World Wide Web to achieve useful goals for users. In short, the Semantic Web is supposed to make data situated anywhere on the web accessible and comprehensible by people and by the machine. [1]</w:t>
      </w:r>
    </w:p>
    <w:p w:rsidR="00CB6296" w:rsidRPr="00911607" w:rsidRDefault="005C083C" w:rsidP="00B7612A">
      <w:pPr>
        <w:rPr>
          <w:bCs/>
        </w:rPr>
      </w:pPr>
      <w:r w:rsidRPr="00911607">
        <w:rPr>
          <w:bCs/>
        </w:rPr>
        <w:t xml:space="preserve">It is in this perspective that we are interested in the service of the internet which is the web and more precisely the semantic web which is one of the main emerging actors in this field. Its role is to structure the data </w:t>
      </w:r>
      <w:r w:rsidR="00CB6296" w:rsidRPr="00911607">
        <w:rPr>
          <w:bCs/>
        </w:rPr>
        <w:t>via logical links between them.</w:t>
      </w:r>
    </w:p>
    <w:p w:rsidR="005C083C" w:rsidRPr="00911607" w:rsidRDefault="005C083C" w:rsidP="00613491">
      <w:pPr>
        <w:rPr>
          <w:bCs/>
        </w:rPr>
      </w:pPr>
      <w:r w:rsidRPr="00911607">
        <w:rPr>
          <w:bCs/>
        </w:rPr>
        <w:t>In parallel we are interested in geographical information (GI) which has become a part of our daily life, especially as we will use it in the GoodRelations ontology which is the vocabulary of E-commerce. The GI is used as an example to decide the location of a new store or store for the benefit of a company or a trader. More recently, the growth and use of (GI) was exposed by </w:t>
      </w:r>
      <w:r w:rsidR="00BC7711">
        <w:rPr>
          <w:bCs/>
        </w:rPr>
        <w:t>t</w:t>
      </w:r>
      <w:r w:rsidRPr="00911607">
        <w:rPr>
          <w:bCs/>
        </w:rPr>
        <w:t>he implementation of Web-based tools such as Google Earth and the creation of GI resources by volunteers, an example being OpenStreetMap, a web-based cartographic resource. The use of geographic information has increased enormously, but many users will be largely unaware of the role it plays in their activities. This is because the GI is very rarely an objective in itself;</w:t>
      </w:r>
      <w:r w:rsidR="00BC7711">
        <w:rPr>
          <w:bCs/>
        </w:rPr>
        <w:t xml:space="preserve"> </w:t>
      </w:r>
      <w:r w:rsidR="00BC7711" w:rsidRPr="00911607">
        <w:rPr>
          <w:bCs/>
        </w:rPr>
        <w:t>rather</w:t>
      </w:r>
      <w:r w:rsidRPr="00911607">
        <w:rPr>
          <w:bCs/>
        </w:rPr>
        <w:t>, the scenario on which the topic of interest is remarkable is normally formed.[</w:t>
      </w:r>
      <w:r w:rsidR="00F11F9D" w:rsidRPr="00911607">
        <w:rPr>
          <w:bCs/>
        </w:rPr>
        <w:t>2</w:t>
      </w:r>
      <w:r w:rsidRPr="00911607">
        <w:rPr>
          <w:bCs/>
        </w:rPr>
        <w:t>]</w:t>
      </w:r>
    </w:p>
    <w:p w:rsidR="004D6EDA" w:rsidRPr="00911607" w:rsidRDefault="004D6EDA" w:rsidP="00F11F9D">
      <w:pPr>
        <w:rPr>
          <w:bCs/>
        </w:rPr>
      </w:pPr>
      <w:r w:rsidRPr="00911607">
        <w:rPr>
          <w:bCs/>
        </w:rPr>
        <w:t xml:space="preserve">To create data through the semantic web, we mainly use an </w:t>
      </w:r>
      <w:r w:rsidR="00BC7711" w:rsidRPr="00911607">
        <w:rPr>
          <w:bCs/>
        </w:rPr>
        <w:t>ontology [</w:t>
      </w:r>
      <w:r w:rsidR="00F11F9D" w:rsidRPr="00911607">
        <w:rPr>
          <w:bCs/>
        </w:rPr>
        <w:t>3</w:t>
      </w:r>
      <w:r w:rsidR="0028685F" w:rsidRPr="00911607">
        <w:rPr>
          <w:bCs/>
        </w:rPr>
        <w:t>]</w:t>
      </w:r>
      <w:r w:rsidRPr="00911607">
        <w:rPr>
          <w:bCs/>
        </w:rPr>
        <w:t xml:space="preserve">. </w:t>
      </w:r>
      <w:r w:rsidR="0028685F" w:rsidRPr="00911607">
        <w:rPr>
          <w:bCs/>
        </w:rPr>
        <w:t xml:space="preserve">It </w:t>
      </w:r>
      <w:r w:rsidRPr="00911607">
        <w:rPr>
          <w:bCs/>
        </w:rPr>
        <w:t xml:space="preserve">is a formalization of a </w:t>
      </w:r>
      <w:r w:rsidR="00207E13" w:rsidRPr="00911607">
        <w:rPr>
          <w:bCs/>
        </w:rPr>
        <w:t>conceptualization;</w:t>
      </w:r>
      <w:r w:rsidRPr="00911607">
        <w:rPr>
          <w:bCs/>
        </w:rPr>
        <w:t xml:space="preserve"> it is definition most popular for an ontology. In terms of our semantic web domain, W3C defined an ontology as follows: « An ontology formally defines a common set of terms that are used to describe and represent a domain . . . An ontology defines the terms used to describe and represent an area of knowledge. [</w:t>
      </w:r>
      <w:r w:rsidR="00F11F9D" w:rsidRPr="00911607">
        <w:rPr>
          <w:bCs/>
        </w:rPr>
        <w:t>4</w:t>
      </w:r>
      <w:r w:rsidRPr="00911607">
        <w:rPr>
          <w:bCs/>
        </w:rPr>
        <w:t>]</w:t>
      </w:r>
    </w:p>
    <w:p w:rsidR="008E15B7" w:rsidRPr="00911607" w:rsidRDefault="004677CD" w:rsidP="00DD61EE">
      <w:pPr>
        <w:pStyle w:val="Corpsdetexte"/>
        <w:rPr>
          <w:rFonts w:ascii="Calibri" w:hAnsi="Calibri"/>
          <w:bCs/>
          <w:szCs w:val="24"/>
        </w:rPr>
      </w:pPr>
      <w:r w:rsidRPr="00911607">
        <w:rPr>
          <w:rFonts w:ascii="Calibri" w:hAnsi="Calibri"/>
          <w:bCs/>
          <w:szCs w:val="24"/>
        </w:rPr>
        <w:t xml:space="preserve">GeoRSS is a variety of RSS that encodes the geographic location. RSS (Syndication Really Simple or RDF Site Summary) is a web data feed that can be in the form of news reports, quotes or blog </w:t>
      </w:r>
      <w:r w:rsidR="00BC7711" w:rsidRPr="00911607">
        <w:rPr>
          <w:rFonts w:ascii="Calibri" w:hAnsi="Calibri"/>
          <w:bCs/>
          <w:szCs w:val="24"/>
        </w:rPr>
        <w:t>topics [</w:t>
      </w:r>
      <w:r w:rsidR="00DD61EE" w:rsidRPr="00911607">
        <w:rPr>
          <w:rFonts w:ascii="Calibri" w:hAnsi="Calibri"/>
          <w:bCs/>
          <w:szCs w:val="24"/>
        </w:rPr>
        <w:t>5</w:t>
      </w:r>
      <w:r w:rsidRPr="00911607">
        <w:rPr>
          <w:rFonts w:ascii="Calibri" w:hAnsi="Calibri"/>
          <w:bCs/>
          <w:szCs w:val="24"/>
        </w:rPr>
        <w:t xml:space="preserve">]. </w:t>
      </w:r>
      <w:r w:rsidR="008E15B7" w:rsidRPr="00911607">
        <w:rPr>
          <w:rFonts w:ascii="Calibri" w:hAnsi="Calibri"/>
          <w:bCs/>
          <w:szCs w:val="24"/>
        </w:rPr>
        <w:t>Geo OWL presents an ontology that suits the GeoRSS function model</w:t>
      </w:r>
      <w:r w:rsidR="00AD2584" w:rsidRPr="00911607">
        <w:rPr>
          <w:rFonts w:ascii="Calibri" w:hAnsi="Calibri"/>
          <w:bCs/>
          <w:szCs w:val="24"/>
        </w:rPr>
        <w:t xml:space="preserve">. This model </w:t>
      </w:r>
      <w:r w:rsidRPr="00911607">
        <w:rPr>
          <w:rFonts w:ascii="Calibri" w:hAnsi="Calibri"/>
          <w:bCs/>
          <w:szCs w:val="24"/>
        </w:rPr>
        <w:t xml:space="preserve">will be detailed in a chapter of this </w:t>
      </w:r>
      <w:r w:rsidR="00BC7711" w:rsidRPr="00911607">
        <w:rPr>
          <w:rFonts w:ascii="Calibri" w:hAnsi="Calibri"/>
          <w:bCs/>
          <w:szCs w:val="24"/>
        </w:rPr>
        <w:t>document [</w:t>
      </w:r>
      <w:r w:rsidR="00DD61EE" w:rsidRPr="00911607">
        <w:rPr>
          <w:rFonts w:ascii="Calibri" w:hAnsi="Calibri"/>
          <w:bCs/>
          <w:szCs w:val="24"/>
        </w:rPr>
        <w:t>6</w:t>
      </w:r>
      <w:r w:rsidR="003E1236" w:rsidRPr="00911607">
        <w:rPr>
          <w:rFonts w:ascii="Calibri" w:hAnsi="Calibri"/>
          <w:bCs/>
          <w:szCs w:val="24"/>
        </w:rPr>
        <w:t>]</w:t>
      </w:r>
      <w:r w:rsidR="008E15B7" w:rsidRPr="00911607">
        <w:rPr>
          <w:rFonts w:ascii="Calibri" w:hAnsi="Calibri"/>
          <w:bCs/>
          <w:szCs w:val="24"/>
        </w:rPr>
        <w:t>.</w:t>
      </w:r>
    </w:p>
    <w:p w:rsidR="00E03DE5" w:rsidRPr="00911607" w:rsidRDefault="00265456" w:rsidP="00911607">
      <w:pPr>
        <w:pStyle w:val="Titre1"/>
        <w:numPr>
          <w:ilvl w:val="0"/>
          <w:numId w:val="8"/>
        </w:numPr>
        <w:spacing w:before="0" w:after="0" w:line="300" w:lineRule="auto"/>
        <w:ind w:left="432" w:firstLine="0"/>
        <w:rPr>
          <w:b/>
          <w:bCs/>
          <w:noProof w:val="0"/>
          <w:kern w:val="32"/>
          <w:sz w:val="26"/>
          <w:szCs w:val="28"/>
        </w:rPr>
      </w:pPr>
      <w:r w:rsidRPr="00911607">
        <w:rPr>
          <w:b/>
          <w:bCs/>
          <w:noProof w:val="0"/>
          <w:kern w:val="32"/>
          <w:sz w:val="26"/>
          <w:szCs w:val="28"/>
        </w:rPr>
        <w:t xml:space="preserve">EXISTING </w:t>
      </w:r>
      <w:bookmarkEnd w:id="0"/>
      <w:r w:rsidRPr="00911607">
        <w:rPr>
          <w:b/>
          <w:bCs/>
          <w:noProof w:val="0"/>
          <w:kern w:val="32"/>
          <w:sz w:val="26"/>
          <w:szCs w:val="28"/>
        </w:rPr>
        <w:t>RANKING METHODS</w:t>
      </w:r>
    </w:p>
    <w:p w:rsidR="00A379F0" w:rsidRPr="00911607" w:rsidRDefault="00D5226D" w:rsidP="00911607">
      <w:pPr>
        <w:pStyle w:val="Titre2"/>
        <w:numPr>
          <w:ilvl w:val="1"/>
          <w:numId w:val="8"/>
        </w:numPr>
        <w:spacing w:line="300" w:lineRule="auto"/>
        <w:ind w:left="576"/>
        <w:rPr>
          <w:rFonts w:ascii="Cambria" w:hAnsi="Cambria" w:cs="Arial"/>
          <w:spacing w:val="0"/>
          <w:kern w:val="32"/>
          <w:sz w:val="24"/>
          <w:szCs w:val="26"/>
          <w:lang w:val="en-US" w:eastAsia="zh-CN"/>
        </w:rPr>
      </w:pPr>
      <w:r w:rsidRPr="00911607">
        <w:rPr>
          <w:rFonts w:ascii="Cambria" w:hAnsi="Cambria" w:cs="Arial"/>
          <w:spacing w:val="0"/>
          <w:kern w:val="32"/>
          <w:sz w:val="24"/>
          <w:szCs w:val="26"/>
          <w:lang w:val="en-US" w:eastAsia="zh-CN"/>
        </w:rPr>
        <w:t>Ontology for E-commerce</w:t>
      </w:r>
    </w:p>
    <w:p w:rsidR="00A47B18" w:rsidRPr="00911607" w:rsidRDefault="00A47B18" w:rsidP="00DD61EE">
      <w:pPr>
        <w:rPr>
          <w:bCs/>
        </w:rPr>
      </w:pPr>
      <w:r w:rsidRPr="00911607">
        <w:rPr>
          <w:bCs/>
        </w:rPr>
        <w:t xml:space="preserve">GoodRelations is an ontology dedicated to electronic commerce. It is the strongest vocabulary used to describe products and services. The internet’s user can benefit from all the advantages of </w:t>
      </w:r>
      <w:r w:rsidR="00D537C9" w:rsidRPr="00911607">
        <w:rPr>
          <w:bCs/>
        </w:rPr>
        <w:t>G</w:t>
      </w:r>
      <w:r w:rsidRPr="00911607">
        <w:rPr>
          <w:bCs/>
        </w:rPr>
        <w:t>oodRelations via the use of his computer, it’s able to extract and present the desired product information easily. This e-commerce vocabulary is written by adding codes on web content</w:t>
      </w:r>
      <w:r w:rsidR="00BC7711" w:rsidRPr="00911607">
        <w:rPr>
          <w:bCs/>
        </w:rPr>
        <w:t>. [</w:t>
      </w:r>
      <w:r w:rsidR="00F11F9D" w:rsidRPr="00911607">
        <w:rPr>
          <w:bCs/>
        </w:rPr>
        <w:t>7</w:t>
      </w:r>
      <w:r w:rsidRPr="00911607">
        <w:rPr>
          <w:bCs/>
        </w:rPr>
        <w:t>]</w:t>
      </w:r>
    </w:p>
    <w:p w:rsidR="00A47B18" w:rsidRPr="00911607" w:rsidRDefault="00A47B18" w:rsidP="00A47B18">
      <w:pPr>
        <w:rPr>
          <w:bCs/>
        </w:rPr>
      </w:pPr>
      <w:r w:rsidRPr="00911607">
        <w:rPr>
          <w:bCs/>
        </w:rPr>
        <w:t>To represent the e-commerce scenario, the Agent-Promise-Object-Compensation model is used. This one is done by 5 entities: An agent is a person or an organization, a promise or offer is a procedure to transfer some rights on some object or to provide some service, an object represents product or service, a certain compensation or an amount of money, It is made by the agent and related to the object or service. A location is considered a fifth entity, it determines the pla</w:t>
      </w:r>
      <w:r w:rsidR="00DD61EE" w:rsidRPr="00911607">
        <w:rPr>
          <w:bCs/>
        </w:rPr>
        <w:t>ce of avaibility of an offer</w:t>
      </w:r>
      <w:r w:rsidR="00BC7711" w:rsidRPr="00911607">
        <w:rPr>
          <w:bCs/>
        </w:rPr>
        <w:t>. [</w:t>
      </w:r>
      <w:r w:rsidR="00F11F9D" w:rsidRPr="00911607">
        <w:rPr>
          <w:bCs/>
        </w:rPr>
        <w:t>7</w:t>
      </w:r>
      <w:r w:rsidR="00DD61EE" w:rsidRPr="00911607">
        <w:rPr>
          <w:bCs/>
        </w:rPr>
        <w:t>]</w:t>
      </w:r>
    </w:p>
    <w:p w:rsidR="00A47B18" w:rsidRPr="00911607" w:rsidRDefault="00A47B18" w:rsidP="00A47B18">
      <w:pPr>
        <w:pStyle w:val="Corpsdetexte"/>
        <w:rPr>
          <w:rFonts w:ascii="Calibri" w:hAnsi="Calibri"/>
          <w:bCs/>
          <w:szCs w:val="24"/>
        </w:rPr>
      </w:pPr>
      <w:r w:rsidRPr="00911607">
        <w:rPr>
          <w:rFonts w:ascii="Calibri" w:hAnsi="Calibri"/>
          <w:bCs/>
          <w:szCs w:val="24"/>
        </w:rPr>
        <w:t>The five classes of GoodRelationsare: Gr: BusinessEntity coincides with the agent. Gr: Offering blends with an offer.Gr:PriceSpecification represents the compensation, Gr:ProductOrService for the object or service, Gr: Location</w:t>
      </w:r>
      <w:r w:rsidR="00DD61EE" w:rsidRPr="00911607">
        <w:rPr>
          <w:rFonts w:ascii="Calibri" w:hAnsi="Calibri"/>
          <w:bCs/>
          <w:szCs w:val="24"/>
        </w:rPr>
        <w:t xml:space="preserve"> represents the five entity. [</w:t>
      </w:r>
      <w:r w:rsidR="00F11F9D" w:rsidRPr="00911607">
        <w:rPr>
          <w:rFonts w:ascii="Calibri" w:hAnsi="Calibri"/>
          <w:bCs/>
          <w:szCs w:val="24"/>
        </w:rPr>
        <w:t>7</w:t>
      </w:r>
      <w:r w:rsidR="00DD61EE" w:rsidRPr="00911607">
        <w:rPr>
          <w:rFonts w:ascii="Calibri" w:hAnsi="Calibri"/>
          <w:bCs/>
          <w:szCs w:val="24"/>
        </w:rPr>
        <w:t>]</w:t>
      </w:r>
    </w:p>
    <w:p w:rsidR="00A47B18" w:rsidRPr="00911607" w:rsidRDefault="00A47B18" w:rsidP="00A47B18">
      <w:pPr>
        <w:pStyle w:val="Corpsdetexte"/>
        <w:rPr>
          <w:rFonts w:ascii="Calibri" w:hAnsi="Calibri"/>
          <w:bCs/>
          <w:szCs w:val="24"/>
        </w:rPr>
      </w:pPr>
      <w:r w:rsidRPr="00911607">
        <w:rPr>
          <w:rFonts w:ascii="Calibri" w:hAnsi="Calibri"/>
          <w:bCs/>
          <w:szCs w:val="24"/>
        </w:rPr>
        <w:t>We are interested in the part of Location whose object of our research. The following image shows the class gr</w:t>
      </w:r>
      <w:r w:rsidR="00DD61EE" w:rsidRPr="00911607">
        <w:rPr>
          <w:rFonts w:ascii="Calibri" w:hAnsi="Calibri"/>
          <w:bCs/>
          <w:szCs w:val="24"/>
        </w:rPr>
        <w:t>: location and its parameters. [</w:t>
      </w:r>
      <w:r w:rsidR="00F11F9D" w:rsidRPr="00911607">
        <w:rPr>
          <w:rFonts w:ascii="Calibri" w:hAnsi="Calibri"/>
          <w:bCs/>
          <w:szCs w:val="24"/>
        </w:rPr>
        <w:t>7</w:t>
      </w:r>
      <w:r w:rsidR="00DD61EE" w:rsidRPr="00911607">
        <w:rPr>
          <w:rFonts w:ascii="Calibri" w:hAnsi="Calibri"/>
          <w:bCs/>
          <w:szCs w:val="24"/>
        </w:rPr>
        <w:t>]</w:t>
      </w:r>
    </w:p>
    <w:p w:rsidR="00227500" w:rsidRPr="007F7EDB" w:rsidRDefault="00227500" w:rsidP="00B7612A">
      <w:pPr>
        <w:pStyle w:val="Lgende"/>
        <w:keepNext/>
        <w:rPr>
          <w:rFonts w:ascii="Calibri" w:eastAsia="SimSun" w:hAnsi="Calibri"/>
        </w:rPr>
      </w:pPr>
      <w:r w:rsidRPr="007F7EDB">
        <w:rPr>
          <w:rFonts w:ascii="Calibri" w:eastAsia="SimSun" w:hAnsi="Calibri"/>
        </w:rPr>
        <w:lastRenderedPageBreak/>
        <w:t xml:space="preserve">Figure </w:t>
      </w:r>
      <w:r w:rsidR="00404E6A" w:rsidRPr="007F7EDB">
        <w:rPr>
          <w:rFonts w:ascii="Calibri" w:eastAsia="SimSun" w:hAnsi="Calibri"/>
        </w:rPr>
        <w:fldChar w:fldCharType="begin"/>
      </w:r>
      <w:r w:rsidR="00FF2BB5" w:rsidRPr="007F7EDB">
        <w:rPr>
          <w:rFonts w:ascii="Calibri" w:eastAsia="SimSun" w:hAnsi="Calibri"/>
        </w:rPr>
        <w:instrText xml:space="preserve"> SEQ Figure \* ARABIC </w:instrText>
      </w:r>
      <w:r w:rsidR="00404E6A" w:rsidRPr="007F7EDB">
        <w:rPr>
          <w:rFonts w:ascii="Calibri" w:eastAsia="SimSun" w:hAnsi="Calibri"/>
        </w:rPr>
        <w:fldChar w:fldCharType="separate"/>
      </w:r>
      <w:r w:rsidR="00AD1F8B" w:rsidRPr="007F7EDB">
        <w:rPr>
          <w:rFonts w:ascii="Calibri" w:eastAsia="SimSun" w:hAnsi="Calibri"/>
          <w:noProof/>
        </w:rPr>
        <w:t>1</w:t>
      </w:r>
      <w:r w:rsidR="00404E6A" w:rsidRPr="007F7EDB">
        <w:rPr>
          <w:rFonts w:ascii="Calibri" w:eastAsia="SimSun" w:hAnsi="Calibri"/>
        </w:rPr>
        <w:fldChar w:fldCharType="end"/>
      </w:r>
      <w:r w:rsidRPr="007F7EDB">
        <w:rPr>
          <w:rFonts w:ascii="Calibri" w:eastAsia="SimSun" w:hAnsi="Calibri"/>
        </w:rPr>
        <w:t>. Location Class of GoodRelations</w:t>
      </w:r>
    </w:p>
    <w:p w:rsidR="006A09C7" w:rsidRPr="00227500" w:rsidRDefault="006A09C7" w:rsidP="00B7612A">
      <w:pPr>
        <w:keepNext/>
        <w:spacing w:before="100" w:beforeAutospacing="1" w:after="100" w:afterAutospacing="1"/>
        <w:jc w:val="center"/>
      </w:pPr>
      <w:r>
        <w:rPr>
          <w:noProof/>
          <w:lang w:val="fr-FR" w:eastAsia="fr-FR"/>
        </w:rPr>
        <w:drawing>
          <wp:inline distT="0" distB="0" distL="0" distR="0">
            <wp:extent cx="2295525" cy="914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5525" cy="914400"/>
                    </a:xfrm>
                    <a:prstGeom prst="rect">
                      <a:avLst/>
                    </a:prstGeom>
                    <a:noFill/>
                    <a:ln>
                      <a:noFill/>
                    </a:ln>
                  </pic:spPr>
                </pic:pic>
              </a:graphicData>
            </a:graphic>
          </wp:inline>
        </w:drawing>
      </w:r>
    </w:p>
    <w:p w:rsidR="00D5226D" w:rsidRPr="00911607" w:rsidRDefault="00D5226D" w:rsidP="00911607">
      <w:pPr>
        <w:pStyle w:val="Titre2"/>
        <w:numPr>
          <w:ilvl w:val="1"/>
          <w:numId w:val="8"/>
        </w:numPr>
        <w:spacing w:line="300" w:lineRule="auto"/>
        <w:ind w:left="576"/>
        <w:rPr>
          <w:rFonts w:ascii="Cambria" w:hAnsi="Cambria" w:cs="Arial"/>
          <w:spacing w:val="0"/>
          <w:kern w:val="32"/>
          <w:sz w:val="24"/>
          <w:szCs w:val="26"/>
          <w:lang w:val="en-US" w:eastAsia="zh-CN"/>
        </w:rPr>
      </w:pPr>
      <w:r w:rsidRPr="00911607">
        <w:rPr>
          <w:rFonts w:ascii="Cambria" w:hAnsi="Cambria" w:cs="Arial"/>
          <w:spacing w:val="0"/>
          <w:kern w:val="32"/>
          <w:sz w:val="24"/>
          <w:szCs w:val="26"/>
          <w:lang w:val="en-US" w:eastAsia="zh-CN"/>
        </w:rPr>
        <w:t>Ontology for Person</w:t>
      </w:r>
    </w:p>
    <w:p w:rsidR="00A47B18" w:rsidRPr="00911607" w:rsidRDefault="00A47B18" w:rsidP="00DD61EE">
      <w:pPr>
        <w:rPr>
          <w:bCs/>
        </w:rPr>
      </w:pPr>
      <w:r w:rsidRPr="00911607">
        <w:rPr>
          <w:bCs/>
        </w:rPr>
        <w:t>FOAF ontology “Friend of a Friend” describes people and the relationships they have with each other. It is one of the most popular ontologies in the semantic web. It represents personal information including name, mailbox, home page URL, friends, etc</w:t>
      </w:r>
      <w:r w:rsidR="00BC7711" w:rsidRPr="00911607">
        <w:rPr>
          <w:bCs/>
        </w:rPr>
        <w:t>. [</w:t>
      </w:r>
      <w:r w:rsidR="00F11F9D" w:rsidRPr="00911607">
        <w:rPr>
          <w:bCs/>
        </w:rPr>
        <w:t>8</w:t>
      </w:r>
      <w:r w:rsidRPr="00911607">
        <w:rPr>
          <w:bCs/>
        </w:rPr>
        <w:t>]</w:t>
      </w:r>
    </w:p>
    <w:p w:rsidR="00A47B18" w:rsidRPr="00911607" w:rsidRDefault="00A47B18" w:rsidP="00EA1A74">
      <w:pPr>
        <w:rPr>
          <w:bCs/>
        </w:rPr>
      </w:pPr>
      <w:r w:rsidRPr="00911607">
        <w:rPr>
          <w:bCs/>
        </w:rPr>
        <w:t>FOAF is a dictionary of words that makes a link between people that is used in structured data [</w:t>
      </w:r>
      <w:r w:rsidR="00DD61EE" w:rsidRPr="00911607">
        <w:rPr>
          <w:bCs/>
        </w:rPr>
        <w:t>8</w:t>
      </w:r>
      <w:r w:rsidRPr="00911607">
        <w:rPr>
          <w:bCs/>
        </w:rPr>
        <w:t>]. It serves to publish web pages for people, groups, companies, etc. This project was founded by Dan Brichleyand Libby Miller. It enriches information about people and their relationships. In this sense, FoaF plays an important role in the creation of information systems that support online communities [</w:t>
      </w:r>
      <w:r w:rsidR="00EA1A74" w:rsidRPr="00911607">
        <w:rPr>
          <w:bCs/>
        </w:rPr>
        <w:t>9</w:t>
      </w:r>
      <w:r w:rsidRPr="00911607">
        <w:rPr>
          <w:bCs/>
        </w:rPr>
        <w:t>]. Among the [</w:t>
      </w:r>
      <w:r w:rsidR="00DD61EE" w:rsidRPr="00911607">
        <w:rPr>
          <w:bCs/>
        </w:rPr>
        <w:t>8</w:t>
      </w:r>
      <w:r w:rsidRPr="00911607">
        <w:rPr>
          <w:bCs/>
        </w:rPr>
        <w:t xml:space="preserve">]personal information that FOAF supports, we can say: FirstName, LastName, SurName, </w:t>
      </w:r>
      <w:hyperlink r:id="rId14" w:anchor="term_workInfoHomepage" w:history="1">
        <w:r w:rsidRPr="00911607">
          <w:rPr>
            <w:bCs/>
          </w:rPr>
          <w:t>workInfoHomepag</w:t>
        </w:r>
      </w:hyperlink>
      <w:r w:rsidRPr="00911607">
        <w:rPr>
          <w:bCs/>
        </w:rPr>
        <w:t>e,..etc.</w:t>
      </w:r>
    </w:p>
    <w:p w:rsidR="005A6ED2" w:rsidRPr="007F7EDB" w:rsidRDefault="005A6ED2" w:rsidP="00A47B18">
      <w:pPr>
        <w:jc w:val="center"/>
        <w:rPr>
          <w:rFonts w:ascii="Times New Roman" w:hAnsi="Times New Roman"/>
          <w:b/>
          <w:bCs/>
          <w:spacing w:val="-1"/>
          <w:sz w:val="20"/>
          <w:szCs w:val="20"/>
          <w:lang w:val="en-GB"/>
        </w:rPr>
      </w:pPr>
      <w:r w:rsidRPr="007F7EDB">
        <w:rPr>
          <w:rFonts w:ascii="Times New Roman" w:hAnsi="Times New Roman"/>
          <w:b/>
          <w:bCs/>
          <w:spacing w:val="-1"/>
          <w:sz w:val="20"/>
          <w:szCs w:val="20"/>
          <w:lang w:val="en-GB"/>
        </w:rPr>
        <w:t xml:space="preserve">Figure </w:t>
      </w:r>
      <w:r w:rsidR="00404E6A" w:rsidRPr="007F7EDB">
        <w:rPr>
          <w:rFonts w:ascii="Times New Roman" w:hAnsi="Times New Roman"/>
          <w:b/>
          <w:bCs/>
          <w:spacing w:val="-1"/>
          <w:sz w:val="20"/>
          <w:szCs w:val="20"/>
          <w:lang w:val="en-GB"/>
        </w:rPr>
        <w:fldChar w:fldCharType="begin"/>
      </w:r>
      <w:r w:rsidR="00FF2BB5" w:rsidRPr="007F7EDB">
        <w:rPr>
          <w:rFonts w:ascii="Times New Roman" w:hAnsi="Times New Roman"/>
          <w:b/>
          <w:bCs/>
          <w:spacing w:val="-1"/>
          <w:sz w:val="20"/>
          <w:szCs w:val="20"/>
          <w:lang w:val="en-GB"/>
        </w:rPr>
        <w:instrText xml:space="preserve"> SEQ Figure \* ARABIC </w:instrText>
      </w:r>
      <w:r w:rsidR="00404E6A" w:rsidRPr="007F7EDB">
        <w:rPr>
          <w:rFonts w:ascii="Times New Roman" w:hAnsi="Times New Roman"/>
          <w:b/>
          <w:bCs/>
          <w:spacing w:val="-1"/>
          <w:sz w:val="20"/>
          <w:szCs w:val="20"/>
          <w:lang w:val="en-GB"/>
        </w:rPr>
        <w:fldChar w:fldCharType="separate"/>
      </w:r>
      <w:r w:rsidR="00AD1F8B" w:rsidRPr="007F7EDB">
        <w:rPr>
          <w:rFonts w:ascii="Times New Roman" w:hAnsi="Times New Roman"/>
          <w:b/>
          <w:bCs/>
          <w:spacing w:val="-1"/>
          <w:sz w:val="20"/>
          <w:szCs w:val="20"/>
          <w:lang w:val="en-GB"/>
        </w:rPr>
        <w:t>2</w:t>
      </w:r>
      <w:r w:rsidR="00404E6A" w:rsidRPr="007F7EDB">
        <w:rPr>
          <w:rFonts w:ascii="Times New Roman" w:hAnsi="Times New Roman"/>
          <w:b/>
          <w:bCs/>
          <w:spacing w:val="-1"/>
          <w:sz w:val="20"/>
          <w:szCs w:val="20"/>
          <w:lang w:val="en-GB"/>
        </w:rPr>
        <w:fldChar w:fldCharType="end"/>
      </w:r>
      <w:r w:rsidRPr="007F7EDB">
        <w:rPr>
          <w:rFonts w:ascii="Times New Roman" w:hAnsi="Times New Roman"/>
          <w:b/>
          <w:bCs/>
          <w:spacing w:val="-1"/>
          <w:sz w:val="20"/>
          <w:szCs w:val="20"/>
          <w:lang w:val="en-GB"/>
        </w:rPr>
        <w:t>. A part of the FOAF ontology</w:t>
      </w:r>
    </w:p>
    <w:p w:rsidR="00883413" w:rsidRPr="00211982" w:rsidRDefault="00883413" w:rsidP="002B47C4">
      <w:pPr>
        <w:jc w:val="center"/>
        <w:rPr>
          <w:rFonts w:ascii="Times New Roman" w:hAnsi="Times New Roman"/>
          <w:spacing w:val="-1"/>
          <w:sz w:val="20"/>
          <w:szCs w:val="20"/>
          <w:lang w:val="en-GB"/>
        </w:rPr>
      </w:pPr>
      <w:r w:rsidRPr="00211982">
        <w:rPr>
          <w:rFonts w:ascii="Times New Roman" w:hAnsi="Times New Roman"/>
          <w:noProof/>
          <w:spacing w:val="-1"/>
          <w:sz w:val="20"/>
          <w:szCs w:val="20"/>
          <w:lang w:val="fr-FR" w:eastAsia="fr-FR"/>
        </w:rPr>
        <w:drawing>
          <wp:inline distT="0" distB="0" distL="0" distR="0">
            <wp:extent cx="2728570" cy="1682496"/>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3467" cy="1704014"/>
                    </a:xfrm>
                    <a:prstGeom prst="rect">
                      <a:avLst/>
                    </a:prstGeom>
                    <a:noFill/>
                    <a:ln>
                      <a:noFill/>
                    </a:ln>
                  </pic:spPr>
                </pic:pic>
              </a:graphicData>
            </a:graphic>
          </wp:inline>
        </w:drawing>
      </w:r>
    </w:p>
    <w:p w:rsidR="00D5226D" w:rsidRPr="00911607" w:rsidRDefault="00D5226D" w:rsidP="00911607">
      <w:pPr>
        <w:pStyle w:val="Titre2"/>
        <w:numPr>
          <w:ilvl w:val="1"/>
          <w:numId w:val="8"/>
        </w:numPr>
        <w:spacing w:line="300" w:lineRule="auto"/>
        <w:ind w:left="576"/>
        <w:rPr>
          <w:rFonts w:ascii="Cambria" w:hAnsi="Cambria" w:cs="Arial"/>
          <w:spacing w:val="0"/>
          <w:kern w:val="32"/>
          <w:sz w:val="24"/>
          <w:szCs w:val="26"/>
          <w:lang w:val="en-US" w:eastAsia="zh-CN"/>
        </w:rPr>
      </w:pPr>
      <w:r w:rsidRPr="00911607">
        <w:rPr>
          <w:rFonts w:ascii="Cambria" w:hAnsi="Cambria" w:cs="Arial"/>
          <w:spacing w:val="0"/>
          <w:kern w:val="32"/>
          <w:sz w:val="24"/>
          <w:szCs w:val="26"/>
          <w:lang w:val="en-US" w:eastAsia="zh-CN"/>
        </w:rPr>
        <w:t>GeoRSS Model</w:t>
      </w:r>
    </w:p>
    <w:p w:rsidR="00A47B18" w:rsidRPr="00911607" w:rsidRDefault="00A47B18" w:rsidP="007B28B0">
      <w:pPr>
        <w:rPr>
          <w:bCs/>
        </w:rPr>
      </w:pPr>
      <w:r w:rsidRPr="00911607">
        <w:rPr>
          <w:bCs/>
        </w:rPr>
        <w:t xml:space="preserve">The figure </w:t>
      </w:r>
      <w:r w:rsidR="009F3EBC" w:rsidRPr="00911607">
        <w:rPr>
          <w:bCs/>
        </w:rPr>
        <w:t xml:space="preserve">3 </w:t>
      </w:r>
      <w:r w:rsidRPr="00911607">
        <w:rPr>
          <w:bCs/>
        </w:rPr>
        <w:t>shows the UML design of the GeoRSS model. The left part of the figure shows GeoRSS, the one on the right represents the "external" content that this model uses for its description. The association "Where" links geometry and certain external content. To be able to use this model which is an abstract concept, it must be expressed in XML, RDF, etc. This is called serialization [</w:t>
      </w:r>
      <w:r w:rsidR="00EA1A74" w:rsidRPr="00911607">
        <w:rPr>
          <w:bCs/>
        </w:rPr>
        <w:t>10</w:t>
      </w:r>
      <w:r w:rsidRPr="00911607">
        <w:rPr>
          <w:bCs/>
        </w:rPr>
        <w:t>].The GeoRSS schema supports four types of geographic locations: point, line, polygon and Box, they are encoded through a Latitude and Longitude literal string called GeoRSS simple, or through a more robust way using GML called GeoRSSGML[</w:t>
      </w:r>
      <w:r w:rsidR="007B28B0" w:rsidRPr="00911607">
        <w:rPr>
          <w:bCs/>
        </w:rPr>
        <w:t>5</w:t>
      </w:r>
      <w:r w:rsidRPr="00911607">
        <w:rPr>
          <w:bCs/>
        </w:rPr>
        <w:t>].</w:t>
      </w:r>
    </w:p>
    <w:p w:rsidR="00580B00" w:rsidRPr="002B47C4" w:rsidRDefault="00580B00" w:rsidP="00A47B18">
      <w:pPr>
        <w:jc w:val="center"/>
        <w:rPr>
          <w:rFonts w:ascii="Times New Roman" w:hAnsi="Times New Roman"/>
          <w:b/>
          <w:bCs/>
          <w:spacing w:val="-1"/>
          <w:sz w:val="20"/>
          <w:szCs w:val="20"/>
          <w:lang w:val="en-GB"/>
        </w:rPr>
      </w:pPr>
      <w:r w:rsidRPr="002B47C4">
        <w:rPr>
          <w:rFonts w:ascii="Times New Roman" w:hAnsi="Times New Roman"/>
          <w:b/>
          <w:bCs/>
          <w:spacing w:val="-1"/>
          <w:sz w:val="20"/>
          <w:szCs w:val="20"/>
          <w:lang w:val="en-GB"/>
        </w:rPr>
        <w:t xml:space="preserve">Figure </w:t>
      </w:r>
      <w:r w:rsidR="00404E6A" w:rsidRPr="002B47C4">
        <w:rPr>
          <w:rFonts w:ascii="Times New Roman" w:hAnsi="Times New Roman"/>
          <w:b/>
          <w:bCs/>
          <w:spacing w:val="-1"/>
          <w:sz w:val="20"/>
          <w:szCs w:val="20"/>
          <w:lang w:val="en-GB"/>
        </w:rPr>
        <w:fldChar w:fldCharType="begin"/>
      </w:r>
      <w:r w:rsidR="00FF2BB5" w:rsidRPr="002B47C4">
        <w:rPr>
          <w:rFonts w:ascii="Times New Roman" w:hAnsi="Times New Roman"/>
          <w:b/>
          <w:bCs/>
          <w:spacing w:val="-1"/>
          <w:sz w:val="20"/>
          <w:szCs w:val="20"/>
          <w:lang w:val="en-GB"/>
        </w:rPr>
        <w:instrText xml:space="preserve"> SEQ Figure \* ARABIC </w:instrText>
      </w:r>
      <w:r w:rsidR="00404E6A" w:rsidRPr="002B47C4">
        <w:rPr>
          <w:rFonts w:ascii="Times New Roman" w:hAnsi="Times New Roman"/>
          <w:b/>
          <w:bCs/>
          <w:spacing w:val="-1"/>
          <w:sz w:val="20"/>
          <w:szCs w:val="20"/>
          <w:lang w:val="en-GB"/>
        </w:rPr>
        <w:fldChar w:fldCharType="separate"/>
      </w:r>
      <w:r w:rsidR="00AD1F8B" w:rsidRPr="002B47C4">
        <w:rPr>
          <w:rFonts w:ascii="Times New Roman" w:hAnsi="Times New Roman"/>
          <w:b/>
          <w:bCs/>
          <w:noProof/>
          <w:spacing w:val="-1"/>
          <w:sz w:val="20"/>
          <w:szCs w:val="20"/>
          <w:lang w:val="en-GB"/>
        </w:rPr>
        <w:t>3</w:t>
      </w:r>
      <w:r w:rsidR="00404E6A" w:rsidRPr="002B47C4">
        <w:rPr>
          <w:rFonts w:ascii="Times New Roman" w:hAnsi="Times New Roman"/>
          <w:b/>
          <w:bCs/>
          <w:spacing w:val="-1"/>
          <w:sz w:val="20"/>
          <w:szCs w:val="20"/>
          <w:lang w:val="en-GB"/>
        </w:rPr>
        <w:fldChar w:fldCharType="end"/>
      </w:r>
      <w:r w:rsidRPr="002B47C4">
        <w:rPr>
          <w:rFonts w:ascii="Times New Roman" w:hAnsi="Times New Roman"/>
          <w:b/>
          <w:bCs/>
          <w:spacing w:val="-1"/>
          <w:sz w:val="20"/>
          <w:szCs w:val="20"/>
          <w:lang w:val="en-GB"/>
        </w:rPr>
        <w:t>. GeoRSS Model</w:t>
      </w:r>
    </w:p>
    <w:p w:rsidR="00580B00" w:rsidRPr="00211982" w:rsidRDefault="00580B00" w:rsidP="00BA30C7">
      <w:pPr>
        <w:jc w:val="center"/>
        <w:rPr>
          <w:rFonts w:ascii="Times New Roman" w:hAnsi="Times New Roman"/>
          <w:spacing w:val="-1"/>
          <w:sz w:val="20"/>
          <w:szCs w:val="20"/>
          <w:lang w:val="en-GB"/>
        </w:rPr>
      </w:pPr>
      <w:r w:rsidRPr="00211982">
        <w:rPr>
          <w:rFonts w:ascii="Times New Roman" w:hAnsi="Times New Roman"/>
          <w:noProof/>
          <w:spacing w:val="-1"/>
          <w:sz w:val="20"/>
          <w:szCs w:val="20"/>
          <w:lang w:val="fr-FR" w:eastAsia="fr-FR"/>
        </w:rPr>
        <w:drawing>
          <wp:inline distT="0" distB="0" distL="0" distR="0">
            <wp:extent cx="4391025" cy="1751965"/>
            <wp:effectExtent l="57150" t="57150" r="47625" b="38735"/>
            <wp:docPr id="3" name="Image 3" descr="http://www.georss.org/graphics/georss-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orss.org/graphics/georss-model.png"/>
                    <pic:cNvPicPr>
                      <a:picLocks noChangeAspect="1" noChangeArrowheads="1"/>
                    </pic:cNvPicPr>
                  </pic:nvPicPr>
                  <pic:blipFill>
                    <a:blip r:embed="rId16" cstate="print">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4392153" cy="1752415"/>
                    </a:xfrm>
                    <a:prstGeom prst="rect">
                      <a:avLst/>
                    </a:prstGeom>
                    <a:noFill/>
                    <a:ln>
                      <a:noFill/>
                    </a:ln>
                    <a:effectLst>
                      <a:outerShdw blurRad="50800" dir="5400000" algn="ctr" rotWithShape="0">
                        <a:srgbClr val="000000">
                          <a:alpha val="43137"/>
                        </a:srgbClr>
                      </a:outerShdw>
                    </a:effectLst>
                  </pic:spPr>
                </pic:pic>
              </a:graphicData>
            </a:graphic>
          </wp:inline>
        </w:drawing>
      </w:r>
      <w:bookmarkStart w:id="1" w:name="_GoBack"/>
      <w:bookmarkEnd w:id="1"/>
    </w:p>
    <w:p w:rsidR="008350A6" w:rsidRPr="00911607" w:rsidRDefault="00AB3CBE" w:rsidP="00B7612A">
      <w:pPr>
        <w:rPr>
          <w:bCs/>
        </w:rPr>
      </w:pPr>
      <w:r w:rsidRPr="00911607">
        <w:rPr>
          <w:bCs/>
        </w:rPr>
        <w:lastRenderedPageBreak/>
        <w:t>In this document, we will focus on two types: Point and Box that we will define. We will use them in the next chapter.</w:t>
      </w:r>
    </w:p>
    <w:p w:rsidR="00B31060" w:rsidRPr="00911607" w:rsidRDefault="00B31060" w:rsidP="00B7612A">
      <w:pPr>
        <w:rPr>
          <w:bCs/>
        </w:rPr>
      </w:pPr>
      <w:r w:rsidRPr="00911607">
        <w:rPr>
          <w:bCs/>
        </w:rPr>
        <w:t>A point is defined by a pair of coordinates, it contains two values ​​separated by a space:Latitude and after longitude</w:t>
      </w:r>
      <w:r w:rsidR="000A0023" w:rsidRPr="00911607">
        <w:rPr>
          <w:bCs/>
        </w:rPr>
        <w:t>.</w:t>
      </w:r>
    </w:p>
    <w:p w:rsidR="005E1627" w:rsidRPr="00911607" w:rsidRDefault="005E1627" w:rsidP="00B7612A">
      <w:pPr>
        <w:rPr>
          <w:bCs/>
        </w:rPr>
      </w:pPr>
      <w:r w:rsidRPr="00911607">
        <w:rPr>
          <w:bCs/>
        </w:rPr>
        <w:t>A box is defined in two points separated by a space, the first point is the lower corner, which must be far from the second which represents the upper corner, by definition the frame does not contain the North and South poles in its boundary. A box is used to delimit in a rounded way a zone inside.</w:t>
      </w:r>
    </w:p>
    <w:p w:rsidR="005E1627" w:rsidRPr="007F7EDB" w:rsidRDefault="005E1627" w:rsidP="009F3EBC">
      <w:pPr>
        <w:jc w:val="center"/>
        <w:rPr>
          <w:rFonts w:ascii="Times New Roman" w:hAnsi="Times New Roman"/>
          <w:b/>
          <w:bCs/>
          <w:spacing w:val="-1"/>
          <w:sz w:val="18"/>
          <w:szCs w:val="18"/>
          <w:lang w:val="en-GB"/>
        </w:rPr>
      </w:pPr>
      <w:r w:rsidRPr="007F7EDB">
        <w:rPr>
          <w:rFonts w:ascii="Times New Roman" w:hAnsi="Times New Roman"/>
          <w:b/>
          <w:bCs/>
          <w:spacing w:val="-1"/>
          <w:sz w:val="18"/>
          <w:szCs w:val="18"/>
          <w:lang w:val="en-GB"/>
        </w:rPr>
        <w:t xml:space="preserve">Figure </w:t>
      </w:r>
      <w:r w:rsidR="00404E6A" w:rsidRPr="007F7EDB">
        <w:rPr>
          <w:rFonts w:ascii="Times New Roman" w:hAnsi="Times New Roman"/>
          <w:b/>
          <w:bCs/>
          <w:spacing w:val="-1"/>
          <w:sz w:val="18"/>
          <w:szCs w:val="18"/>
          <w:lang w:val="en-GB"/>
        </w:rPr>
        <w:fldChar w:fldCharType="begin"/>
      </w:r>
      <w:r w:rsidR="00FF2BB5" w:rsidRPr="007F7EDB">
        <w:rPr>
          <w:rFonts w:ascii="Times New Roman" w:hAnsi="Times New Roman"/>
          <w:b/>
          <w:bCs/>
          <w:spacing w:val="-1"/>
          <w:sz w:val="18"/>
          <w:szCs w:val="18"/>
          <w:lang w:val="en-GB"/>
        </w:rPr>
        <w:instrText xml:space="preserve"> SEQ Figure \* ARABIC </w:instrText>
      </w:r>
      <w:r w:rsidR="00404E6A" w:rsidRPr="007F7EDB">
        <w:rPr>
          <w:rFonts w:ascii="Times New Roman" w:hAnsi="Times New Roman"/>
          <w:b/>
          <w:bCs/>
          <w:spacing w:val="-1"/>
          <w:sz w:val="18"/>
          <w:szCs w:val="18"/>
          <w:lang w:val="en-GB"/>
        </w:rPr>
        <w:fldChar w:fldCharType="separate"/>
      </w:r>
      <w:r w:rsidR="00AD1F8B" w:rsidRPr="007F7EDB">
        <w:rPr>
          <w:rFonts w:ascii="Times New Roman" w:hAnsi="Times New Roman"/>
          <w:b/>
          <w:bCs/>
          <w:noProof/>
          <w:spacing w:val="-1"/>
          <w:sz w:val="18"/>
          <w:szCs w:val="18"/>
          <w:lang w:val="en-GB"/>
        </w:rPr>
        <w:t>4</w:t>
      </w:r>
      <w:r w:rsidR="00404E6A" w:rsidRPr="007F7EDB">
        <w:rPr>
          <w:rFonts w:ascii="Times New Roman" w:hAnsi="Times New Roman"/>
          <w:b/>
          <w:bCs/>
          <w:spacing w:val="-1"/>
          <w:sz w:val="18"/>
          <w:szCs w:val="18"/>
          <w:lang w:val="en-GB"/>
        </w:rPr>
        <w:fldChar w:fldCharType="end"/>
      </w:r>
      <w:r w:rsidRPr="007F7EDB">
        <w:rPr>
          <w:rFonts w:ascii="Times New Roman" w:hAnsi="Times New Roman"/>
          <w:b/>
          <w:bCs/>
          <w:spacing w:val="-1"/>
          <w:sz w:val="18"/>
          <w:szCs w:val="18"/>
          <w:lang w:val="en-GB"/>
        </w:rPr>
        <w:t>. Delimitation of the box type zone</w:t>
      </w:r>
    </w:p>
    <w:p w:rsidR="005E1627" w:rsidRPr="00211982" w:rsidRDefault="005E1627" w:rsidP="002B47C4">
      <w:pPr>
        <w:jc w:val="center"/>
        <w:rPr>
          <w:rFonts w:ascii="Times New Roman" w:hAnsi="Times New Roman"/>
          <w:spacing w:val="-1"/>
          <w:sz w:val="20"/>
          <w:szCs w:val="20"/>
          <w:lang w:val="en-GB"/>
        </w:rPr>
      </w:pPr>
      <w:r w:rsidRPr="00211982">
        <w:rPr>
          <w:rFonts w:ascii="Times New Roman" w:hAnsi="Times New Roman"/>
          <w:noProof/>
          <w:spacing w:val="-1"/>
          <w:sz w:val="20"/>
          <w:szCs w:val="20"/>
          <w:lang w:val="fr-FR" w:eastAsia="fr-FR"/>
        </w:rPr>
        <w:drawing>
          <wp:inline distT="0" distB="0" distL="0" distR="0">
            <wp:extent cx="3141116" cy="1214323"/>
            <wp:effectExtent l="19050" t="0" r="2134" b="0"/>
            <wp:docPr id="4" name="Image 4" descr="http://www.georss.org/graphics/gml_envel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eorss.org/graphics/gml_envelop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6150" cy="1216269"/>
                    </a:xfrm>
                    <a:prstGeom prst="rect">
                      <a:avLst/>
                    </a:prstGeom>
                    <a:noFill/>
                    <a:ln>
                      <a:noFill/>
                    </a:ln>
                  </pic:spPr>
                </pic:pic>
              </a:graphicData>
            </a:graphic>
          </wp:inline>
        </w:drawing>
      </w:r>
    </w:p>
    <w:p w:rsidR="00AB3CBE" w:rsidRPr="00911607" w:rsidRDefault="00462385" w:rsidP="00911607">
      <w:pPr>
        <w:pStyle w:val="Titre2"/>
        <w:numPr>
          <w:ilvl w:val="1"/>
          <w:numId w:val="8"/>
        </w:numPr>
        <w:spacing w:line="300" w:lineRule="auto"/>
        <w:ind w:left="576"/>
        <w:rPr>
          <w:rFonts w:ascii="Cambria" w:hAnsi="Cambria" w:cs="Arial"/>
          <w:spacing w:val="0"/>
          <w:kern w:val="32"/>
          <w:sz w:val="24"/>
          <w:szCs w:val="26"/>
          <w:lang w:val="en-US" w:eastAsia="zh-CN"/>
        </w:rPr>
      </w:pPr>
      <w:r w:rsidRPr="00911607">
        <w:rPr>
          <w:rFonts w:ascii="Cambria" w:hAnsi="Cambria" w:cs="Arial"/>
          <w:spacing w:val="0"/>
          <w:kern w:val="32"/>
          <w:sz w:val="24"/>
          <w:szCs w:val="26"/>
          <w:lang w:val="en-US" w:eastAsia="zh-CN"/>
        </w:rPr>
        <w:t>GeoRSS and FOAF</w:t>
      </w:r>
    </w:p>
    <w:p w:rsidR="009F3EBC" w:rsidRPr="00911607" w:rsidRDefault="009F3EBC" w:rsidP="0063298D">
      <w:pPr>
        <w:rPr>
          <w:bCs/>
        </w:rPr>
      </w:pPr>
      <w:r w:rsidRPr="00911607">
        <w:rPr>
          <w:bCs/>
        </w:rPr>
        <w:t>This part of this document shows a basic example that combine the setting of the location of a person through the Geo and FOAF vocabularies. [</w:t>
      </w:r>
      <w:r w:rsidR="00EA1A74" w:rsidRPr="00911607">
        <w:rPr>
          <w:bCs/>
        </w:rPr>
        <w:t>11</w:t>
      </w:r>
      <w:r w:rsidRPr="00911607">
        <w:rPr>
          <w:bCs/>
        </w:rPr>
        <w:t>]</w:t>
      </w:r>
    </w:p>
    <w:p w:rsidR="009F3EBC" w:rsidRPr="009F3EBC" w:rsidRDefault="009F3EBC" w:rsidP="009F3EBC">
      <w:pPr>
        <w:pStyle w:val="PrformatHTML"/>
        <w:pBdr>
          <w:top w:val="single" w:sz="4" w:space="1" w:color="auto"/>
          <w:left w:val="single" w:sz="4" w:space="4" w:color="auto"/>
          <w:bottom w:val="single" w:sz="4" w:space="1" w:color="auto"/>
          <w:right w:val="single" w:sz="4" w:space="4" w:color="auto"/>
        </w:pBdr>
        <w:rPr>
          <w:rFonts w:ascii="Times New Roman" w:eastAsia="SimSun" w:hAnsi="Times New Roman" w:cs="Times New Roman"/>
          <w:spacing w:val="-1"/>
          <w:lang w:val="en-GB" w:eastAsia="en-US"/>
        </w:rPr>
      </w:pPr>
      <w:r w:rsidRPr="009F3EBC">
        <w:rPr>
          <w:rFonts w:ascii="Times New Roman" w:eastAsia="SimSun" w:hAnsi="Times New Roman" w:cs="Times New Roman"/>
          <w:spacing w:val="-1"/>
          <w:lang w:val="en-GB" w:eastAsia="en-US"/>
        </w:rPr>
        <w:t xml:space="preserve">&lt;rdf:RDFxmlns="http://xmlns.com/foaf/0.1/" </w:t>
      </w:r>
      <w:r w:rsidRPr="009F3EBC">
        <w:rPr>
          <w:rFonts w:ascii="Times New Roman" w:eastAsia="SimSun" w:hAnsi="Times New Roman" w:cs="Times New Roman"/>
          <w:spacing w:val="-1"/>
          <w:lang w:val="en-GB" w:eastAsia="en-US"/>
        </w:rPr>
        <w:br/>
        <w:t xml:space="preserve">xmlns:rdf="http://www.w3.org/1999/02/22-rdf-syntax-ns#" </w:t>
      </w:r>
      <w:r w:rsidRPr="009F3EBC">
        <w:rPr>
          <w:rFonts w:ascii="Times New Roman" w:eastAsia="SimSun" w:hAnsi="Times New Roman" w:cs="Times New Roman"/>
          <w:spacing w:val="-1"/>
          <w:lang w:val="en-GB" w:eastAsia="en-US"/>
        </w:rPr>
        <w:br/>
        <w:t>xmlns:geo="http://www.georss.org/georss/"&gt;</w:t>
      </w:r>
      <w:r w:rsidRPr="009F3EBC">
        <w:rPr>
          <w:rFonts w:ascii="Times New Roman" w:eastAsia="SimSun" w:hAnsi="Times New Roman" w:cs="Times New Roman"/>
          <w:spacing w:val="-1"/>
          <w:lang w:val="en-GB" w:eastAsia="en-US"/>
        </w:rPr>
        <w:br/>
        <w:t>&lt;Person&gt;</w:t>
      </w:r>
      <w:r w:rsidRPr="009F3EBC">
        <w:rPr>
          <w:rFonts w:ascii="Times New Roman" w:eastAsia="SimSun" w:hAnsi="Times New Roman" w:cs="Times New Roman"/>
          <w:spacing w:val="-1"/>
          <w:lang w:val="en-GB" w:eastAsia="en-US"/>
        </w:rPr>
        <w:br/>
        <w:t>&lt;name&gt; BENNANI ANAS&lt;/name&gt;</w:t>
      </w:r>
      <w:r w:rsidRPr="009F3EBC">
        <w:rPr>
          <w:rFonts w:ascii="Times New Roman" w:eastAsia="SimSun" w:hAnsi="Times New Roman" w:cs="Times New Roman"/>
          <w:spacing w:val="-1"/>
          <w:lang w:val="en-GB" w:eastAsia="en-US"/>
        </w:rPr>
        <w:br/>
        <w:t>&lt;geo:point&gt;35.575.37&lt;/geo:point&gt;</w:t>
      </w:r>
      <w:r w:rsidRPr="009F3EBC">
        <w:rPr>
          <w:rFonts w:ascii="Times New Roman" w:eastAsia="SimSun" w:hAnsi="Times New Roman" w:cs="Times New Roman"/>
          <w:spacing w:val="-1"/>
          <w:lang w:val="en-GB" w:eastAsia="en-US"/>
        </w:rPr>
        <w:br/>
        <w:t>&lt;/Person&gt;</w:t>
      </w:r>
      <w:r w:rsidRPr="009F3EBC">
        <w:rPr>
          <w:rFonts w:ascii="Times New Roman" w:eastAsia="SimSun" w:hAnsi="Times New Roman" w:cs="Times New Roman"/>
          <w:spacing w:val="-1"/>
          <w:lang w:val="en-GB" w:eastAsia="en-US"/>
        </w:rPr>
        <w:br/>
        <w:t>&lt;/rdf:RDF&gt;</w:t>
      </w:r>
    </w:p>
    <w:p w:rsidR="009F3EBC" w:rsidRDefault="009F3EBC" w:rsidP="009F3EBC"/>
    <w:p w:rsidR="009F3EBC" w:rsidRPr="00911607" w:rsidRDefault="009F3EBC" w:rsidP="00911607">
      <w:pPr>
        <w:pStyle w:val="Titre1"/>
        <w:numPr>
          <w:ilvl w:val="0"/>
          <w:numId w:val="8"/>
        </w:numPr>
        <w:spacing w:before="0" w:after="0" w:line="300" w:lineRule="auto"/>
        <w:ind w:left="432" w:firstLine="0"/>
        <w:rPr>
          <w:b/>
          <w:bCs/>
          <w:noProof w:val="0"/>
          <w:kern w:val="32"/>
          <w:sz w:val="26"/>
          <w:szCs w:val="28"/>
        </w:rPr>
      </w:pPr>
      <w:r w:rsidRPr="00911607">
        <w:rPr>
          <w:b/>
          <w:bCs/>
          <w:noProof w:val="0"/>
          <w:kern w:val="32"/>
          <w:sz w:val="26"/>
          <w:szCs w:val="28"/>
        </w:rPr>
        <w:t>GEORSS AND GOODRELATIONS</w:t>
      </w:r>
    </w:p>
    <w:p w:rsidR="009F3EBC" w:rsidRPr="00911607" w:rsidRDefault="009F3EBC" w:rsidP="0063298D">
      <w:pPr>
        <w:rPr>
          <w:bCs/>
        </w:rPr>
      </w:pPr>
      <w:r w:rsidRPr="00911607">
        <w:rPr>
          <w:bCs/>
        </w:rPr>
        <w:t>The vocabulary Schema.org is recommended for encoding the geo position, this time the coding below shows how to combine geo with GoodRelations ontology (GR) while using shema.org [</w:t>
      </w:r>
      <w:r w:rsidR="00EA1A74" w:rsidRPr="00911607">
        <w:rPr>
          <w:bCs/>
        </w:rPr>
        <w:t>12</w:t>
      </w:r>
      <w:r w:rsidRPr="00911607">
        <w:rPr>
          <w:bCs/>
        </w:rPr>
        <w:t>].</w:t>
      </w:r>
    </w:p>
    <w:p w:rsidR="009F3EBC" w:rsidRPr="009F3EBC" w:rsidRDefault="009F3EBC" w:rsidP="009F3EBC">
      <w:pPr>
        <w:pBdr>
          <w:top w:val="single" w:sz="4" w:space="5" w:color="auto"/>
          <w:left w:val="single" w:sz="4" w:space="5" w:color="auto"/>
          <w:bottom w:val="single" w:sz="4" w:space="5" w:color="auto"/>
          <w:right w:val="single" w:sz="4" w:space="5" w:color="auto"/>
        </w:pBdr>
        <w:shd w:val="clear" w:color="auto" w:fill="FFF9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240" w:lineRule="auto"/>
        <w:jc w:val="left"/>
        <w:rPr>
          <w:rFonts w:ascii="Times New Roman" w:hAnsi="Times New Roman"/>
          <w:spacing w:val="-1"/>
          <w:sz w:val="20"/>
          <w:szCs w:val="20"/>
          <w:lang w:val="en-GB"/>
        </w:rPr>
      </w:pPr>
      <w:r w:rsidRPr="009F3EBC">
        <w:rPr>
          <w:rFonts w:ascii="Times New Roman" w:hAnsi="Times New Roman"/>
          <w:spacing w:val="-1"/>
          <w:sz w:val="20"/>
          <w:szCs w:val="20"/>
          <w:lang w:val="en-GB"/>
        </w:rPr>
        <w:t>@prefix s: &lt;http://schema.org/&gt;</w:t>
      </w:r>
    </w:p>
    <w:p w:rsidR="009F3EBC" w:rsidRPr="009F3EBC" w:rsidRDefault="009F3EBC" w:rsidP="009F3EBC">
      <w:pPr>
        <w:pBdr>
          <w:top w:val="single" w:sz="4" w:space="5" w:color="auto"/>
          <w:left w:val="single" w:sz="4" w:space="5" w:color="auto"/>
          <w:bottom w:val="single" w:sz="4" w:space="5" w:color="auto"/>
          <w:right w:val="single" w:sz="4" w:space="5" w:color="auto"/>
        </w:pBdr>
        <w:shd w:val="clear" w:color="auto" w:fill="FFF9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240" w:lineRule="auto"/>
        <w:jc w:val="left"/>
        <w:rPr>
          <w:rFonts w:ascii="Times New Roman" w:hAnsi="Times New Roman"/>
          <w:spacing w:val="-1"/>
          <w:sz w:val="20"/>
          <w:szCs w:val="20"/>
          <w:lang w:val="en-GB"/>
        </w:rPr>
      </w:pPr>
      <w:r w:rsidRPr="009F3EBC">
        <w:rPr>
          <w:rFonts w:ascii="Times New Roman" w:hAnsi="Times New Roman"/>
          <w:spacing w:val="-1"/>
          <w:sz w:val="20"/>
          <w:szCs w:val="20"/>
          <w:lang w:val="en-GB"/>
        </w:rPr>
        <w:t>foo:posagr:Location;</w:t>
      </w:r>
    </w:p>
    <w:p w:rsidR="009F3EBC" w:rsidRPr="009F3EBC" w:rsidRDefault="009F3EBC" w:rsidP="009F3EBC">
      <w:pPr>
        <w:pBdr>
          <w:top w:val="single" w:sz="4" w:space="5" w:color="auto"/>
          <w:left w:val="single" w:sz="4" w:space="5" w:color="auto"/>
          <w:bottom w:val="single" w:sz="4" w:space="5" w:color="auto"/>
          <w:right w:val="single" w:sz="4" w:space="5" w:color="auto"/>
        </w:pBdr>
        <w:shd w:val="clear" w:color="auto" w:fill="FFF9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240" w:lineRule="auto"/>
        <w:jc w:val="left"/>
        <w:rPr>
          <w:rFonts w:ascii="Times New Roman" w:hAnsi="Times New Roman"/>
          <w:spacing w:val="-1"/>
          <w:sz w:val="20"/>
          <w:szCs w:val="20"/>
          <w:lang w:val="en-GB"/>
        </w:rPr>
      </w:pPr>
      <w:r w:rsidRPr="009F3EBC">
        <w:rPr>
          <w:rFonts w:ascii="Times New Roman" w:hAnsi="Times New Roman"/>
          <w:spacing w:val="-1"/>
          <w:sz w:val="20"/>
          <w:szCs w:val="20"/>
          <w:lang w:val="en-GB"/>
        </w:rPr>
        <w:t>gr:name "Hepp's Bagel Restaurant Munich - Bagel Street";</w:t>
      </w:r>
    </w:p>
    <w:p w:rsidR="009F3EBC" w:rsidRPr="009F3EBC" w:rsidRDefault="009F3EBC" w:rsidP="009F3EBC">
      <w:pPr>
        <w:pBdr>
          <w:top w:val="single" w:sz="4" w:space="5" w:color="auto"/>
          <w:left w:val="single" w:sz="4" w:space="5" w:color="auto"/>
          <w:bottom w:val="single" w:sz="4" w:space="5" w:color="auto"/>
          <w:right w:val="single" w:sz="4" w:space="5" w:color="auto"/>
        </w:pBdr>
        <w:shd w:val="clear" w:color="auto" w:fill="FFF9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240" w:lineRule="auto"/>
        <w:jc w:val="left"/>
        <w:rPr>
          <w:rFonts w:ascii="Times New Roman" w:hAnsi="Times New Roman"/>
          <w:spacing w:val="-1"/>
          <w:sz w:val="20"/>
          <w:szCs w:val="20"/>
          <w:lang w:val="en-GB"/>
        </w:rPr>
      </w:pPr>
      <w:r w:rsidRPr="009F3EBC">
        <w:rPr>
          <w:rFonts w:ascii="Times New Roman" w:hAnsi="Times New Roman"/>
          <w:spacing w:val="-1"/>
          <w:sz w:val="20"/>
          <w:szCs w:val="20"/>
          <w:lang w:val="en-GB"/>
        </w:rPr>
        <w:t>s:address [ a s:PostalAddress;</w:t>
      </w:r>
    </w:p>
    <w:p w:rsidR="009F3EBC" w:rsidRPr="009F3EBC" w:rsidRDefault="009F3EBC" w:rsidP="009F3EBC">
      <w:pPr>
        <w:pBdr>
          <w:top w:val="single" w:sz="4" w:space="5" w:color="auto"/>
          <w:left w:val="single" w:sz="4" w:space="5" w:color="auto"/>
          <w:bottom w:val="single" w:sz="4" w:space="5" w:color="auto"/>
          <w:right w:val="single" w:sz="4" w:space="5" w:color="auto"/>
        </w:pBdr>
        <w:shd w:val="clear" w:color="auto" w:fill="FFF9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240" w:lineRule="auto"/>
        <w:jc w:val="left"/>
        <w:rPr>
          <w:rFonts w:ascii="Times New Roman" w:hAnsi="Times New Roman"/>
          <w:spacing w:val="-1"/>
          <w:sz w:val="20"/>
          <w:szCs w:val="20"/>
          <w:lang w:val="en-GB"/>
        </w:rPr>
      </w:pPr>
      <w:r w:rsidRPr="009F3EBC">
        <w:rPr>
          <w:rFonts w:ascii="Times New Roman" w:hAnsi="Times New Roman"/>
          <w:spacing w:val="-1"/>
          <w:sz w:val="20"/>
          <w:szCs w:val="20"/>
          <w:lang w:val="en-GB"/>
        </w:rPr>
        <w:t>s:streetAddress "Bagel Street 1234";</w:t>
      </w:r>
    </w:p>
    <w:p w:rsidR="009F3EBC" w:rsidRPr="009F3EBC" w:rsidRDefault="009F3EBC" w:rsidP="009F3EBC">
      <w:pPr>
        <w:pBdr>
          <w:top w:val="single" w:sz="4" w:space="5" w:color="auto"/>
          <w:left w:val="single" w:sz="4" w:space="5" w:color="auto"/>
          <w:bottom w:val="single" w:sz="4" w:space="5" w:color="auto"/>
          <w:right w:val="single" w:sz="4" w:space="5" w:color="auto"/>
        </w:pBdr>
        <w:shd w:val="clear" w:color="auto" w:fill="FFF9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240" w:lineRule="auto"/>
        <w:jc w:val="left"/>
        <w:rPr>
          <w:rFonts w:ascii="Times New Roman" w:hAnsi="Times New Roman"/>
          <w:spacing w:val="-1"/>
          <w:sz w:val="20"/>
          <w:szCs w:val="20"/>
          <w:lang w:val="en-GB"/>
        </w:rPr>
      </w:pPr>
      <w:r w:rsidRPr="009F3EBC">
        <w:rPr>
          <w:rFonts w:ascii="Times New Roman" w:hAnsi="Times New Roman"/>
          <w:spacing w:val="-1"/>
          <w:sz w:val="20"/>
          <w:szCs w:val="20"/>
          <w:lang w:val="en-GB"/>
        </w:rPr>
        <w:t>s:postalCode "12345";</w:t>
      </w:r>
    </w:p>
    <w:p w:rsidR="009F3EBC" w:rsidRPr="009F3EBC" w:rsidRDefault="009F3EBC" w:rsidP="009F3EBC">
      <w:pPr>
        <w:pBdr>
          <w:top w:val="single" w:sz="4" w:space="5" w:color="auto"/>
          <w:left w:val="single" w:sz="4" w:space="5" w:color="auto"/>
          <w:bottom w:val="single" w:sz="4" w:space="5" w:color="auto"/>
          <w:right w:val="single" w:sz="4" w:space="5" w:color="auto"/>
        </w:pBdr>
        <w:shd w:val="clear" w:color="auto" w:fill="FFF9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240" w:lineRule="auto"/>
        <w:jc w:val="left"/>
        <w:rPr>
          <w:rFonts w:ascii="Times New Roman" w:hAnsi="Times New Roman"/>
          <w:spacing w:val="-1"/>
          <w:sz w:val="20"/>
          <w:szCs w:val="20"/>
          <w:lang w:val="en-GB"/>
        </w:rPr>
      </w:pPr>
      <w:r w:rsidRPr="009F3EBC">
        <w:rPr>
          <w:rFonts w:ascii="Times New Roman" w:hAnsi="Times New Roman"/>
          <w:spacing w:val="-1"/>
          <w:sz w:val="20"/>
          <w:szCs w:val="20"/>
          <w:lang w:val="en-GB"/>
        </w:rPr>
        <w:t>s:addressLocality "Munich, Germany" ];</w:t>
      </w:r>
    </w:p>
    <w:p w:rsidR="009F3EBC" w:rsidRPr="009F3EBC" w:rsidRDefault="009F3EBC" w:rsidP="009F3EBC">
      <w:pPr>
        <w:pBdr>
          <w:top w:val="single" w:sz="4" w:space="5" w:color="auto"/>
          <w:left w:val="single" w:sz="4" w:space="5" w:color="auto"/>
          <w:bottom w:val="single" w:sz="4" w:space="5" w:color="auto"/>
          <w:right w:val="single" w:sz="4" w:space="5" w:color="auto"/>
        </w:pBdr>
        <w:shd w:val="clear" w:color="auto" w:fill="FFF9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240" w:lineRule="auto"/>
        <w:jc w:val="left"/>
        <w:rPr>
          <w:rFonts w:ascii="Times New Roman" w:hAnsi="Times New Roman"/>
          <w:spacing w:val="-1"/>
          <w:sz w:val="20"/>
          <w:szCs w:val="20"/>
          <w:lang w:val="en-GB"/>
        </w:rPr>
      </w:pPr>
      <w:r w:rsidRPr="009F3EBC">
        <w:rPr>
          <w:rFonts w:ascii="Times New Roman" w:hAnsi="Times New Roman"/>
          <w:spacing w:val="-1"/>
          <w:sz w:val="20"/>
          <w:szCs w:val="20"/>
          <w:lang w:val="en-GB"/>
        </w:rPr>
        <w:t>s:latitude 45.75;</w:t>
      </w:r>
    </w:p>
    <w:p w:rsidR="009F3EBC" w:rsidRPr="009F3EBC" w:rsidRDefault="009F3EBC" w:rsidP="009F3EBC">
      <w:pPr>
        <w:pBdr>
          <w:top w:val="single" w:sz="4" w:space="5" w:color="auto"/>
          <w:left w:val="single" w:sz="4" w:space="5" w:color="auto"/>
          <w:bottom w:val="single" w:sz="4" w:space="5" w:color="auto"/>
          <w:right w:val="single" w:sz="4" w:space="5" w:color="auto"/>
        </w:pBdr>
        <w:shd w:val="clear" w:color="auto" w:fill="FFF9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240" w:lineRule="auto"/>
        <w:jc w:val="left"/>
        <w:rPr>
          <w:rFonts w:ascii="Times New Roman" w:hAnsi="Times New Roman"/>
          <w:spacing w:val="-1"/>
          <w:sz w:val="20"/>
          <w:szCs w:val="20"/>
          <w:lang w:val="en-GB"/>
        </w:rPr>
      </w:pPr>
      <w:r w:rsidRPr="009F3EBC">
        <w:rPr>
          <w:rFonts w:ascii="Times New Roman" w:hAnsi="Times New Roman"/>
          <w:spacing w:val="-1"/>
          <w:sz w:val="20"/>
          <w:szCs w:val="20"/>
          <w:lang w:val="en-GB"/>
        </w:rPr>
        <w:t>s:longitude 49.98;</w:t>
      </w:r>
    </w:p>
    <w:p w:rsidR="009F3EBC" w:rsidRPr="009F3EBC" w:rsidRDefault="009F3EBC" w:rsidP="009F3EBC">
      <w:pPr>
        <w:pBdr>
          <w:top w:val="single" w:sz="4" w:space="5" w:color="auto"/>
          <w:left w:val="single" w:sz="4" w:space="5" w:color="auto"/>
          <w:bottom w:val="single" w:sz="4" w:space="5" w:color="auto"/>
          <w:right w:val="single" w:sz="4" w:space="5" w:color="auto"/>
        </w:pBdr>
        <w:shd w:val="clear" w:color="auto" w:fill="FFF9E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line="240" w:lineRule="auto"/>
        <w:jc w:val="left"/>
        <w:rPr>
          <w:rFonts w:ascii="Times New Roman" w:hAnsi="Times New Roman"/>
          <w:spacing w:val="-1"/>
          <w:sz w:val="20"/>
          <w:szCs w:val="20"/>
          <w:lang w:val="en-GB"/>
        </w:rPr>
      </w:pPr>
      <w:r w:rsidRPr="009F3EBC">
        <w:rPr>
          <w:rFonts w:ascii="Times New Roman" w:hAnsi="Times New Roman"/>
          <w:spacing w:val="-1"/>
          <w:sz w:val="20"/>
          <w:szCs w:val="20"/>
          <w:lang w:val="en-GB"/>
        </w:rPr>
        <w:t>s:telephone "+49-89-12345678-0".</w:t>
      </w:r>
    </w:p>
    <w:p w:rsidR="00BA30C7" w:rsidRPr="00911607" w:rsidRDefault="00C06F2C" w:rsidP="00911607">
      <w:pPr>
        <w:pStyle w:val="Titre2"/>
        <w:numPr>
          <w:ilvl w:val="1"/>
          <w:numId w:val="8"/>
        </w:numPr>
        <w:spacing w:line="300" w:lineRule="auto"/>
        <w:ind w:left="576"/>
        <w:rPr>
          <w:rFonts w:ascii="Cambria" w:hAnsi="Cambria" w:cs="Arial"/>
          <w:spacing w:val="0"/>
          <w:kern w:val="32"/>
          <w:sz w:val="24"/>
          <w:szCs w:val="26"/>
          <w:lang w:val="en-US" w:eastAsia="zh-CN"/>
        </w:rPr>
      </w:pPr>
      <w:r w:rsidRPr="00911607">
        <w:rPr>
          <w:rFonts w:ascii="Cambria" w:hAnsi="Cambria" w:cs="Arial"/>
          <w:spacing w:val="0"/>
          <w:kern w:val="32"/>
          <w:sz w:val="24"/>
          <w:szCs w:val="26"/>
          <w:lang w:val="en-US" w:eastAsia="zh-CN"/>
        </w:rPr>
        <w:t>A New GeoRSS model approach</w:t>
      </w:r>
    </w:p>
    <w:p w:rsidR="00471334" w:rsidRPr="007B28B0" w:rsidRDefault="00471334" w:rsidP="00BA30C7">
      <w:pPr>
        <w:rPr>
          <w:rFonts w:ascii="Times New Roman" w:hAnsi="Times New Roman"/>
          <w:spacing w:val="-1"/>
          <w:sz w:val="20"/>
          <w:szCs w:val="20"/>
          <w:lang w:val="en-GB"/>
        </w:rPr>
      </w:pPr>
      <w:r w:rsidRPr="007B28B0">
        <w:rPr>
          <w:rFonts w:ascii="Times New Roman" w:hAnsi="Times New Roman"/>
          <w:spacing w:val="-1"/>
          <w:sz w:val="20"/>
          <w:szCs w:val="20"/>
          <w:lang w:val="en-GB"/>
        </w:rPr>
        <w:t xml:space="preserve">The objective of the model that we implement in this paragraph is to give a tourist or other person connected through a geographic information system the possibility of positioning in a region. And this is affordable by adding a parameter that </w:t>
      </w:r>
      <w:r w:rsidRPr="007B28B0">
        <w:rPr>
          <w:rFonts w:ascii="Times New Roman" w:hAnsi="Times New Roman"/>
          <w:spacing w:val="-1"/>
          <w:sz w:val="20"/>
          <w:szCs w:val="20"/>
          <w:lang w:val="en-GB"/>
        </w:rPr>
        <w:lastRenderedPageBreak/>
        <w:t>indicates the desired margin. This parameter is represented in decimal degrees. And therefore all GPS coordinates are expressed by the same unit.</w:t>
      </w:r>
    </w:p>
    <w:p w:rsidR="00C06F2C" w:rsidRPr="007B28B0" w:rsidRDefault="00C06F2C" w:rsidP="002B47C4">
      <w:pPr>
        <w:rPr>
          <w:rFonts w:ascii="Times New Roman" w:hAnsi="Times New Roman"/>
          <w:spacing w:val="-1"/>
          <w:sz w:val="20"/>
          <w:szCs w:val="20"/>
          <w:lang w:val="en-GB"/>
        </w:rPr>
      </w:pPr>
      <w:r w:rsidRPr="007B28B0">
        <w:rPr>
          <w:rFonts w:ascii="Times New Roman" w:hAnsi="Times New Roman"/>
          <w:spacing w:val="-1"/>
          <w:sz w:val="20"/>
          <w:szCs w:val="20"/>
          <w:lang w:val="en-GB"/>
        </w:rPr>
        <w:t>As a legitimate scenario for this approach, a tourist doesn’t know enough about the interesting areas of the city she visits, he would like to know if a perfume store or clothing is in his entourage at a precise distance. So this model will answer this problem by re</w:t>
      </w:r>
      <w:r w:rsidR="002B47C4">
        <w:rPr>
          <w:rFonts w:ascii="Times New Roman" w:hAnsi="Times New Roman"/>
          <w:spacing w:val="-1"/>
          <w:sz w:val="20"/>
          <w:szCs w:val="20"/>
          <w:lang w:val="en-GB"/>
        </w:rPr>
        <w:t>presenting the different steps f</w:t>
      </w:r>
      <w:r w:rsidRPr="007B28B0">
        <w:rPr>
          <w:rFonts w:ascii="Times New Roman" w:hAnsi="Times New Roman"/>
          <w:spacing w:val="-1"/>
          <w:sz w:val="20"/>
          <w:szCs w:val="20"/>
          <w:lang w:val="en-GB"/>
        </w:rPr>
        <w:t>rom conception to implementation.</w:t>
      </w:r>
    </w:p>
    <w:p w:rsidR="00FB7E22" w:rsidRPr="00E8111E" w:rsidRDefault="00FB7E22" w:rsidP="007F7EDB">
      <w:pPr>
        <w:jc w:val="center"/>
        <w:rPr>
          <w:rFonts w:ascii="Times New Roman" w:hAnsi="Times New Roman"/>
          <w:b/>
          <w:bCs/>
          <w:spacing w:val="-1"/>
          <w:sz w:val="20"/>
          <w:szCs w:val="20"/>
          <w:lang w:val="en-GB"/>
        </w:rPr>
      </w:pPr>
      <w:r w:rsidRPr="00E8111E">
        <w:rPr>
          <w:rFonts w:ascii="Times New Roman" w:hAnsi="Times New Roman"/>
          <w:b/>
          <w:bCs/>
          <w:spacing w:val="-1"/>
          <w:sz w:val="20"/>
          <w:szCs w:val="20"/>
          <w:lang w:val="en-GB"/>
        </w:rPr>
        <w:t xml:space="preserve">Figure </w:t>
      </w:r>
      <w:r w:rsidR="00404E6A" w:rsidRPr="00E8111E">
        <w:rPr>
          <w:rFonts w:ascii="Times New Roman" w:hAnsi="Times New Roman"/>
          <w:b/>
          <w:bCs/>
          <w:spacing w:val="-1"/>
          <w:sz w:val="20"/>
          <w:szCs w:val="20"/>
          <w:lang w:val="en-GB"/>
        </w:rPr>
        <w:fldChar w:fldCharType="begin"/>
      </w:r>
      <w:r w:rsidRPr="00E8111E">
        <w:rPr>
          <w:rFonts w:ascii="Times New Roman" w:hAnsi="Times New Roman"/>
          <w:b/>
          <w:bCs/>
          <w:spacing w:val="-1"/>
          <w:sz w:val="20"/>
          <w:szCs w:val="20"/>
          <w:lang w:val="en-GB"/>
        </w:rPr>
        <w:instrText xml:space="preserve"> SEQ Figure \* ARABIC </w:instrText>
      </w:r>
      <w:r w:rsidR="00404E6A" w:rsidRPr="00E8111E">
        <w:rPr>
          <w:rFonts w:ascii="Times New Roman" w:hAnsi="Times New Roman"/>
          <w:b/>
          <w:bCs/>
          <w:spacing w:val="-1"/>
          <w:sz w:val="20"/>
          <w:szCs w:val="20"/>
          <w:lang w:val="en-GB"/>
        </w:rPr>
        <w:fldChar w:fldCharType="separate"/>
      </w:r>
      <w:r w:rsidR="00AD1F8B">
        <w:rPr>
          <w:rFonts w:ascii="Times New Roman" w:hAnsi="Times New Roman"/>
          <w:b/>
          <w:bCs/>
          <w:noProof/>
          <w:spacing w:val="-1"/>
          <w:sz w:val="20"/>
          <w:szCs w:val="20"/>
          <w:lang w:val="en-GB"/>
        </w:rPr>
        <w:t>5</w:t>
      </w:r>
      <w:r w:rsidR="00404E6A" w:rsidRPr="00E8111E">
        <w:rPr>
          <w:rFonts w:ascii="Times New Roman" w:hAnsi="Times New Roman"/>
          <w:b/>
          <w:bCs/>
          <w:spacing w:val="-1"/>
          <w:sz w:val="20"/>
          <w:szCs w:val="20"/>
          <w:lang w:val="en-GB"/>
        </w:rPr>
        <w:fldChar w:fldCharType="end"/>
      </w:r>
      <w:r w:rsidRPr="00E8111E">
        <w:rPr>
          <w:rFonts w:ascii="Times New Roman" w:hAnsi="Times New Roman"/>
          <w:b/>
          <w:bCs/>
          <w:spacing w:val="-1"/>
          <w:sz w:val="20"/>
          <w:szCs w:val="20"/>
          <w:lang w:val="en-GB"/>
        </w:rPr>
        <w:t>. GeoRSS</w:t>
      </w:r>
      <w:r w:rsidR="002B47C4">
        <w:rPr>
          <w:rFonts w:ascii="Times New Roman" w:hAnsi="Times New Roman"/>
          <w:b/>
          <w:bCs/>
          <w:spacing w:val="-1"/>
          <w:sz w:val="20"/>
          <w:szCs w:val="20"/>
          <w:lang w:val="en-GB"/>
        </w:rPr>
        <w:t xml:space="preserve"> </w:t>
      </w:r>
      <w:r w:rsidR="001C3CA0" w:rsidRPr="00E8111E">
        <w:rPr>
          <w:rFonts w:ascii="Times New Roman" w:hAnsi="Times New Roman"/>
          <w:b/>
          <w:bCs/>
          <w:spacing w:val="-1"/>
          <w:sz w:val="20"/>
          <w:szCs w:val="20"/>
          <w:lang w:val="en-GB"/>
        </w:rPr>
        <w:t>Smart</w:t>
      </w:r>
      <w:r w:rsidRPr="00E8111E">
        <w:rPr>
          <w:rFonts w:ascii="Times New Roman" w:hAnsi="Times New Roman"/>
          <w:b/>
          <w:bCs/>
          <w:spacing w:val="-1"/>
          <w:sz w:val="20"/>
          <w:szCs w:val="20"/>
          <w:lang w:val="en-GB"/>
        </w:rPr>
        <w:t xml:space="preserve"> Model</w:t>
      </w:r>
    </w:p>
    <w:p w:rsidR="00FB7E22" w:rsidRPr="00211982" w:rsidRDefault="000551A7" w:rsidP="00AD5FE8">
      <w:pPr>
        <w:jc w:val="center"/>
        <w:rPr>
          <w:rFonts w:ascii="Times New Roman" w:hAnsi="Times New Roman"/>
          <w:spacing w:val="-1"/>
          <w:sz w:val="20"/>
          <w:szCs w:val="20"/>
          <w:lang w:val="en-GB"/>
        </w:rPr>
      </w:pPr>
      <w:r>
        <w:rPr>
          <w:rFonts w:ascii="Times New Roman" w:hAnsi="Times New Roman"/>
          <w:noProof/>
          <w:spacing w:val="-1"/>
          <w:sz w:val="20"/>
          <w:szCs w:val="20"/>
          <w:lang w:val="fr-FR" w:eastAsia="fr-FR"/>
        </w:rPr>
        <w:drawing>
          <wp:inline distT="0" distB="0" distL="0" distR="0">
            <wp:extent cx="3057525" cy="22574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7525" cy="2257425"/>
                    </a:xfrm>
                    <a:prstGeom prst="rect">
                      <a:avLst/>
                    </a:prstGeom>
                    <a:noFill/>
                    <a:ln>
                      <a:noFill/>
                    </a:ln>
                  </pic:spPr>
                </pic:pic>
              </a:graphicData>
            </a:graphic>
          </wp:inline>
        </w:drawing>
      </w:r>
    </w:p>
    <w:p w:rsidR="00E65EE8" w:rsidRPr="00211982" w:rsidRDefault="0090208F" w:rsidP="00211982">
      <w:pPr>
        <w:rPr>
          <w:rFonts w:ascii="Times New Roman" w:hAnsi="Times New Roman"/>
          <w:spacing w:val="-1"/>
          <w:sz w:val="20"/>
          <w:szCs w:val="20"/>
          <w:lang w:val="en-GB"/>
        </w:rPr>
      </w:pPr>
      <w:r w:rsidRPr="00211982">
        <w:rPr>
          <w:rFonts w:ascii="Times New Roman" w:hAnsi="Times New Roman"/>
          <w:spacing w:val="-1"/>
          <w:sz w:val="20"/>
          <w:szCs w:val="20"/>
          <w:lang w:val="en-GB"/>
        </w:rPr>
        <w:br/>
        <w:t>Let us say that the latitude position of the person is e</w:t>
      </w:r>
      <w:r w:rsidR="009B4161">
        <w:rPr>
          <w:rFonts w:ascii="Times New Roman" w:hAnsi="Times New Roman"/>
          <w:spacing w:val="-1"/>
          <w:sz w:val="20"/>
          <w:szCs w:val="20"/>
          <w:lang w:val="en-GB"/>
        </w:rPr>
        <w:t>xpressed by PLat and its posit</w:t>
      </w:r>
      <w:r w:rsidRPr="00211982">
        <w:rPr>
          <w:rFonts w:ascii="Times New Roman" w:hAnsi="Times New Roman"/>
          <w:spacing w:val="-1"/>
          <w:sz w:val="20"/>
          <w:szCs w:val="20"/>
          <w:lang w:val="en-GB"/>
        </w:rPr>
        <w:t>ion longitude is P</w:t>
      </w:r>
      <w:r w:rsidR="0023355D" w:rsidRPr="00211982">
        <w:rPr>
          <w:rFonts w:ascii="Times New Roman" w:hAnsi="Times New Roman"/>
          <w:spacing w:val="-1"/>
          <w:sz w:val="20"/>
          <w:szCs w:val="20"/>
          <w:lang w:val="en-GB"/>
        </w:rPr>
        <w:t>L</w:t>
      </w:r>
      <w:r w:rsidRPr="00211982">
        <w:rPr>
          <w:rFonts w:ascii="Times New Roman" w:hAnsi="Times New Roman"/>
          <w:spacing w:val="-1"/>
          <w:sz w:val="20"/>
          <w:szCs w:val="20"/>
          <w:lang w:val="en-GB"/>
        </w:rPr>
        <w:t>ong</w:t>
      </w:r>
      <w:r w:rsidR="0023355D" w:rsidRPr="00211982">
        <w:rPr>
          <w:rFonts w:ascii="Times New Roman" w:hAnsi="Times New Roman"/>
          <w:spacing w:val="-1"/>
          <w:sz w:val="20"/>
          <w:szCs w:val="20"/>
          <w:lang w:val="en-GB"/>
        </w:rPr>
        <w:t>.</w:t>
      </w:r>
    </w:p>
    <w:p w:rsidR="00334AF3" w:rsidRDefault="00C06F2C" w:rsidP="00211982">
      <w:pPr>
        <w:rPr>
          <w:rFonts w:ascii="Times New Roman" w:hAnsi="Times New Roman"/>
          <w:spacing w:val="-1"/>
          <w:sz w:val="20"/>
          <w:szCs w:val="20"/>
          <w:lang w:val="en-GB"/>
        </w:rPr>
      </w:pPr>
      <w:r w:rsidRPr="00C06F2C">
        <w:rPr>
          <w:rFonts w:ascii="Times New Roman" w:hAnsi="Times New Roman"/>
          <w:spacing w:val="-1"/>
          <w:sz w:val="20"/>
          <w:szCs w:val="20"/>
          <w:lang w:val="en-GB"/>
        </w:rPr>
        <w:t>The distance will be expressed by the parameter Margin</w:t>
      </w:r>
      <w:r w:rsidR="0023355D" w:rsidRPr="00211982">
        <w:rPr>
          <w:rFonts w:ascii="Times New Roman" w:hAnsi="Times New Roman"/>
          <w:spacing w:val="-1"/>
          <w:sz w:val="20"/>
          <w:szCs w:val="20"/>
          <w:lang w:val="en-GB"/>
        </w:rPr>
        <w:t xml:space="preserve">, the Box propertyas shown in the figure below will have the following values: PLat-Margin PLong-Margin representing lower corner, and PLat + Margin PLong + Margin representing upper corner. As you notice the Box property will be implemented in an automatic way, this algorithm makes it easier for the person to know the main places that surround them and </w:t>
      </w:r>
      <w:r w:rsidR="00FF2BB5" w:rsidRPr="00211982">
        <w:rPr>
          <w:rFonts w:ascii="Times New Roman" w:hAnsi="Times New Roman"/>
          <w:spacing w:val="-1"/>
          <w:sz w:val="20"/>
          <w:szCs w:val="20"/>
          <w:lang w:val="en-GB"/>
        </w:rPr>
        <w:t>he can</w:t>
      </w:r>
      <w:r w:rsidR="0023355D" w:rsidRPr="00211982">
        <w:rPr>
          <w:rFonts w:ascii="Times New Roman" w:hAnsi="Times New Roman"/>
          <w:spacing w:val="-1"/>
          <w:sz w:val="20"/>
          <w:szCs w:val="20"/>
          <w:lang w:val="en-GB"/>
        </w:rPr>
        <w:t xml:space="preserve"> visit them and take advantage of their opportunities.</w:t>
      </w:r>
    </w:p>
    <w:p w:rsidR="00FF2BB5" w:rsidRPr="00E8111E" w:rsidRDefault="00FF2BB5" w:rsidP="00334AF3">
      <w:pPr>
        <w:jc w:val="center"/>
        <w:rPr>
          <w:rFonts w:ascii="Times New Roman" w:hAnsi="Times New Roman"/>
          <w:b/>
          <w:bCs/>
          <w:spacing w:val="-1"/>
          <w:sz w:val="18"/>
          <w:szCs w:val="18"/>
          <w:lang w:val="en-GB"/>
        </w:rPr>
      </w:pPr>
      <w:r w:rsidRPr="00E8111E">
        <w:rPr>
          <w:rFonts w:ascii="Times New Roman" w:hAnsi="Times New Roman"/>
          <w:b/>
          <w:bCs/>
          <w:spacing w:val="-1"/>
          <w:sz w:val="18"/>
          <w:szCs w:val="18"/>
          <w:lang w:val="en-GB"/>
        </w:rPr>
        <w:t xml:space="preserve">Figure </w:t>
      </w:r>
      <w:r w:rsidR="00404E6A" w:rsidRPr="00E8111E">
        <w:rPr>
          <w:rFonts w:ascii="Times New Roman" w:hAnsi="Times New Roman"/>
          <w:b/>
          <w:bCs/>
          <w:spacing w:val="-1"/>
          <w:sz w:val="18"/>
          <w:szCs w:val="18"/>
          <w:lang w:val="en-GB"/>
        </w:rPr>
        <w:fldChar w:fldCharType="begin"/>
      </w:r>
      <w:r w:rsidRPr="00E8111E">
        <w:rPr>
          <w:rFonts w:ascii="Times New Roman" w:hAnsi="Times New Roman"/>
          <w:b/>
          <w:bCs/>
          <w:spacing w:val="-1"/>
          <w:sz w:val="18"/>
          <w:szCs w:val="18"/>
          <w:lang w:val="en-GB"/>
        </w:rPr>
        <w:instrText xml:space="preserve"> SEQ Figure \* ARABIC </w:instrText>
      </w:r>
      <w:r w:rsidR="00404E6A" w:rsidRPr="00E8111E">
        <w:rPr>
          <w:rFonts w:ascii="Times New Roman" w:hAnsi="Times New Roman"/>
          <w:b/>
          <w:bCs/>
          <w:spacing w:val="-1"/>
          <w:sz w:val="18"/>
          <w:szCs w:val="18"/>
          <w:lang w:val="en-GB"/>
        </w:rPr>
        <w:fldChar w:fldCharType="separate"/>
      </w:r>
      <w:r w:rsidR="00AD1F8B">
        <w:rPr>
          <w:rFonts w:ascii="Times New Roman" w:hAnsi="Times New Roman"/>
          <w:b/>
          <w:bCs/>
          <w:noProof/>
          <w:spacing w:val="-1"/>
          <w:sz w:val="18"/>
          <w:szCs w:val="18"/>
          <w:lang w:val="en-GB"/>
        </w:rPr>
        <w:t>6</w:t>
      </w:r>
      <w:r w:rsidR="00404E6A" w:rsidRPr="00E8111E">
        <w:rPr>
          <w:rFonts w:ascii="Times New Roman" w:hAnsi="Times New Roman"/>
          <w:b/>
          <w:bCs/>
          <w:spacing w:val="-1"/>
          <w:sz w:val="18"/>
          <w:szCs w:val="18"/>
          <w:lang w:val="en-GB"/>
        </w:rPr>
        <w:fldChar w:fldCharType="end"/>
      </w:r>
      <w:r w:rsidRPr="00E8111E">
        <w:rPr>
          <w:rFonts w:ascii="Times New Roman" w:hAnsi="Times New Roman"/>
          <w:b/>
          <w:bCs/>
          <w:spacing w:val="-1"/>
          <w:sz w:val="18"/>
          <w:szCs w:val="18"/>
          <w:lang w:val="en-GB"/>
        </w:rPr>
        <w:t>.Definition of the Box property area</w:t>
      </w:r>
    </w:p>
    <w:p w:rsidR="00FF2BB5" w:rsidRPr="00211982" w:rsidRDefault="00A50106" w:rsidP="00911607">
      <w:pPr>
        <w:jc w:val="center"/>
        <w:rPr>
          <w:rFonts w:ascii="Times New Roman" w:hAnsi="Times New Roman"/>
          <w:spacing w:val="-1"/>
          <w:sz w:val="20"/>
          <w:szCs w:val="20"/>
          <w:lang w:val="en-GB"/>
        </w:rPr>
      </w:pPr>
      <w:r>
        <w:rPr>
          <w:rFonts w:ascii="Times New Roman" w:hAnsi="Times New Roman"/>
          <w:noProof/>
          <w:spacing w:val="-1"/>
          <w:sz w:val="20"/>
          <w:szCs w:val="20"/>
          <w:lang w:val="fr-FR" w:eastAsia="fr-FR"/>
        </w:rPr>
        <w:drawing>
          <wp:inline distT="0" distB="0" distL="0" distR="0">
            <wp:extent cx="2850078" cy="1695841"/>
            <wp:effectExtent l="19050" t="0" r="7422"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5277" cy="1698934"/>
                    </a:xfrm>
                    <a:prstGeom prst="rect">
                      <a:avLst/>
                    </a:prstGeom>
                    <a:noFill/>
                    <a:ln>
                      <a:noFill/>
                    </a:ln>
                  </pic:spPr>
                </pic:pic>
              </a:graphicData>
            </a:graphic>
          </wp:inline>
        </w:drawing>
      </w:r>
    </w:p>
    <w:p w:rsidR="000551A7" w:rsidRPr="00911607" w:rsidRDefault="000551A7" w:rsidP="00911607">
      <w:pPr>
        <w:pStyle w:val="Titre2"/>
        <w:numPr>
          <w:ilvl w:val="1"/>
          <w:numId w:val="8"/>
        </w:numPr>
        <w:spacing w:line="300" w:lineRule="auto"/>
        <w:ind w:left="576"/>
        <w:rPr>
          <w:rFonts w:ascii="Cambria" w:hAnsi="Cambria" w:cs="Arial"/>
          <w:spacing w:val="0"/>
          <w:kern w:val="32"/>
          <w:sz w:val="24"/>
          <w:szCs w:val="26"/>
          <w:lang w:val="en-US" w:eastAsia="zh-CN"/>
        </w:rPr>
      </w:pPr>
      <w:r w:rsidRPr="00911607">
        <w:rPr>
          <w:rFonts w:ascii="Cambria" w:hAnsi="Cambria" w:cs="Arial"/>
          <w:spacing w:val="0"/>
          <w:kern w:val="32"/>
          <w:sz w:val="24"/>
          <w:szCs w:val="26"/>
          <w:lang w:val="en-US" w:eastAsia="zh-CN"/>
        </w:rPr>
        <w:t>RDF Graph For Model</w:t>
      </w:r>
    </w:p>
    <w:p w:rsidR="000551A7" w:rsidRDefault="00114345" w:rsidP="00997DD0">
      <w:pPr>
        <w:rPr>
          <w:rFonts w:ascii="Times New Roman" w:hAnsi="Times New Roman"/>
          <w:spacing w:val="-1"/>
          <w:sz w:val="20"/>
          <w:szCs w:val="20"/>
          <w:lang w:val="en-GB"/>
        </w:rPr>
      </w:pPr>
      <w:r w:rsidRPr="00114345">
        <w:rPr>
          <w:rFonts w:ascii="Times New Roman" w:hAnsi="Times New Roman"/>
          <w:spacing w:val="-1"/>
          <w:sz w:val="20"/>
          <w:szCs w:val="20"/>
          <w:lang w:val="en-GB"/>
        </w:rPr>
        <w:t>In this section, we will present the RDF graph of the new GEORSS model.</w:t>
      </w:r>
    </w:p>
    <w:p w:rsidR="00414B75" w:rsidRPr="00E8111E" w:rsidRDefault="00414B75" w:rsidP="00E8111E">
      <w:pPr>
        <w:jc w:val="center"/>
        <w:rPr>
          <w:rFonts w:ascii="Times New Roman" w:hAnsi="Times New Roman"/>
          <w:b/>
          <w:bCs/>
          <w:spacing w:val="-1"/>
          <w:sz w:val="20"/>
          <w:szCs w:val="20"/>
          <w:lang w:val="en-GB"/>
        </w:rPr>
      </w:pPr>
      <w:r w:rsidRPr="00E8111E">
        <w:rPr>
          <w:rFonts w:ascii="Times New Roman" w:hAnsi="Times New Roman"/>
          <w:b/>
          <w:bCs/>
          <w:spacing w:val="-1"/>
          <w:sz w:val="20"/>
          <w:szCs w:val="20"/>
          <w:lang w:val="en-GB"/>
        </w:rPr>
        <w:t xml:space="preserve">Figure </w:t>
      </w:r>
      <w:r w:rsidR="00E8111E" w:rsidRPr="00E8111E">
        <w:rPr>
          <w:rFonts w:ascii="Times New Roman" w:hAnsi="Times New Roman"/>
          <w:b/>
          <w:bCs/>
          <w:spacing w:val="-1"/>
          <w:sz w:val="20"/>
          <w:szCs w:val="20"/>
          <w:lang w:val="en-GB"/>
        </w:rPr>
        <w:t>7</w:t>
      </w:r>
      <w:r w:rsidRPr="00E8111E">
        <w:rPr>
          <w:rFonts w:ascii="Times New Roman" w:hAnsi="Times New Roman"/>
          <w:b/>
          <w:bCs/>
          <w:spacing w:val="-1"/>
          <w:sz w:val="20"/>
          <w:szCs w:val="20"/>
          <w:lang w:val="en-GB"/>
        </w:rPr>
        <w:t>. RDF Graph ForGeoRSS Smart Model</w:t>
      </w:r>
    </w:p>
    <w:p w:rsidR="00114345" w:rsidRPr="00114345" w:rsidRDefault="00414B75" w:rsidP="002B47C4">
      <w:pPr>
        <w:jc w:val="center"/>
        <w:rPr>
          <w:rFonts w:ascii="Times New Roman" w:hAnsi="Times New Roman"/>
          <w:spacing w:val="-1"/>
          <w:sz w:val="20"/>
          <w:szCs w:val="20"/>
          <w:lang w:val="en-GB"/>
        </w:rPr>
      </w:pPr>
      <w:r>
        <w:rPr>
          <w:rFonts w:ascii="Times New Roman" w:hAnsi="Times New Roman"/>
          <w:noProof/>
          <w:spacing w:val="-1"/>
          <w:sz w:val="20"/>
          <w:szCs w:val="20"/>
          <w:lang w:val="fr-FR" w:eastAsia="fr-FR"/>
        </w:rPr>
        <w:drawing>
          <wp:inline distT="0" distB="0" distL="0" distR="0">
            <wp:extent cx="3057525" cy="990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57525" cy="990600"/>
                    </a:xfrm>
                    <a:prstGeom prst="rect">
                      <a:avLst/>
                    </a:prstGeom>
                    <a:noFill/>
                    <a:ln>
                      <a:noFill/>
                    </a:ln>
                  </pic:spPr>
                </pic:pic>
              </a:graphicData>
            </a:graphic>
          </wp:inline>
        </w:drawing>
      </w:r>
    </w:p>
    <w:p w:rsidR="0019669A" w:rsidRPr="00911607" w:rsidRDefault="0019669A" w:rsidP="00911607">
      <w:pPr>
        <w:pStyle w:val="Titre2"/>
        <w:numPr>
          <w:ilvl w:val="1"/>
          <w:numId w:val="8"/>
        </w:numPr>
        <w:spacing w:line="300" w:lineRule="auto"/>
        <w:ind w:left="576"/>
        <w:rPr>
          <w:rFonts w:ascii="Cambria" w:hAnsi="Cambria" w:cs="Arial"/>
          <w:spacing w:val="0"/>
          <w:kern w:val="32"/>
          <w:sz w:val="24"/>
          <w:szCs w:val="26"/>
          <w:lang w:val="en-US" w:eastAsia="zh-CN"/>
        </w:rPr>
      </w:pPr>
      <w:r w:rsidRPr="00911607">
        <w:rPr>
          <w:rFonts w:ascii="Cambria" w:hAnsi="Cambria" w:cs="Arial"/>
          <w:spacing w:val="0"/>
          <w:kern w:val="32"/>
          <w:sz w:val="24"/>
          <w:szCs w:val="26"/>
          <w:lang w:val="en-US" w:eastAsia="zh-CN"/>
        </w:rPr>
        <w:lastRenderedPageBreak/>
        <w:t xml:space="preserve">Implementation of a new model in a </w:t>
      </w:r>
      <w:r w:rsidR="00997DD0" w:rsidRPr="00911607">
        <w:rPr>
          <w:rFonts w:ascii="Cambria" w:hAnsi="Cambria" w:cs="Arial"/>
          <w:spacing w:val="0"/>
          <w:kern w:val="32"/>
          <w:sz w:val="24"/>
          <w:szCs w:val="26"/>
          <w:lang w:val="en-US" w:eastAsia="zh-CN"/>
        </w:rPr>
        <w:t>semantical</w:t>
      </w:r>
      <w:r w:rsidRPr="00911607">
        <w:rPr>
          <w:rFonts w:ascii="Cambria" w:hAnsi="Cambria" w:cs="Arial"/>
          <w:spacing w:val="0"/>
          <w:kern w:val="32"/>
          <w:sz w:val="24"/>
          <w:szCs w:val="26"/>
          <w:lang w:val="en-US" w:eastAsia="zh-CN"/>
        </w:rPr>
        <w:t xml:space="preserve"> way</w:t>
      </w:r>
    </w:p>
    <w:p w:rsidR="007412EF" w:rsidRPr="00674A3C" w:rsidRDefault="00674A3C" w:rsidP="007412EF">
      <w:pPr>
        <w:rPr>
          <w:rFonts w:ascii="Times New Roman" w:hAnsi="Times New Roman"/>
          <w:spacing w:val="-1"/>
          <w:sz w:val="20"/>
          <w:szCs w:val="20"/>
          <w:lang w:val="en-GB"/>
        </w:rPr>
      </w:pPr>
      <w:r w:rsidRPr="00674A3C">
        <w:rPr>
          <w:rFonts w:ascii="Times New Roman" w:hAnsi="Times New Roman"/>
          <w:spacing w:val="-1"/>
          <w:sz w:val="20"/>
          <w:szCs w:val="20"/>
          <w:lang w:val="en-GB"/>
        </w:rPr>
        <w:t>To represent the knowledge built on the basis of the RDF model above, we opt for the OWL language: Web Ontology Language.</w:t>
      </w:r>
      <w:r w:rsidR="00EA1A74">
        <w:rPr>
          <w:rFonts w:ascii="Times New Roman" w:hAnsi="Times New Roman"/>
          <w:spacing w:val="-1"/>
          <w:sz w:val="20"/>
          <w:szCs w:val="20"/>
          <w:lang w:val="en-GB"/>
        </w:rPr>
        <w:t>[13</w:t>
      </w:r>
      <w:r w:rsidR="0063298D">
        <w:rPr>
          <w:rFonts w:ascii="Times New Roman" w:hAnsi="Times New Roman"/>
          <w:spacing w:val="-1"/>
          <w:sz w:val="20"/>
          <w:szCs w:val="20"/>
          <w:lang w:val="en-GB"/>
        </w:rPr>
        <w:t>]</w:t>
      </w:r>
    </w:p>
    <w:p w:rsidR="007412EF" w:rsidRDefault="00A053C2"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color w:val="008000"/>
          <w:sz w:val="18"/>
          <w:szCs w:val="18"/>
          <w:lang w:val="en-US"/>
        </w:rPr>
      </w:pPr>
      <w:r>
        <w:rPr>
          <w:rStyle w:val="k"/>
          <w:rFonts w:eastAsia="SimSun"/>
          <w:b/>
          <w:bCs/>
          <w:color w:val="008000"/>
          <w:sz w:val="18"/>
          <w:szCs w:val="18"/>
          <w:lang w:val="en-US"/>
        </w:rPr>
        <w:t>&lt;!—- Class Definition -- &gt;</w:t>
      </w:r>
    </w:p>
    <w:p w:rsidR="00A053C2" w:rsidRPr="00A053C2" w:rsidRDefault="0073363D"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Pr>
          <w:rStyle w:val="k"/>
          <w:rFonts w:eastAsia="SimSun"/>
          <w:b/>
          <w:bCs/>
          <w:sz w:val="18"/>
          <w:szCs w:val="18"/>
          <w:lang w:val="en-US"/>
        </w:rPr>
        <w:t>&lt;OWL:</w:t>
      </w:r>
      <w:r w:rsidR="00A053C2" w:rsidRPr="00A053C2">
        <w:rPr>
          <w:rStyle w:val="k"/>
          <w:rFonts w:eastAsia="SimSun"/>
          <w:b/>
          <w:bCs/>
          <w:sz w:val="18"/>
          <w:szCs w:val="18"/>
          <w:lang w:val="en-US"/>
        </w:rPr>
        <w:t>Classrdf: ID =”_Geometry”/&gt;</w:t>
      </w:r>
    </w:p>
    <w:p w:rsidR="00A053C2" w:rsidRPr="00A053C2" w:rsidRDefault="0073363D"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Pr>
          <w:rStyle w:val="k"/>
          <w:rFonts w:eastAsia="SimSun"/>
          <w:b/>
          <w:bCs/>
          <w:sz w:val="18"/>
          <w:szCs w:val="18"/>
          <w:lang w:val="en-US"/>
        </w:rPr>
        <w:t>&lt;OWL:</w:t>
      </w:r>
      <w:r w:rsidR="00A053C2" w:rsidRPr="00A053C2">
        <w:rPr>
          <w:rStyle w:val="k"/>
          <w:rFonts w:eastAsia="SimSun"/>
          <w:b/>
          <w:bCs/>
          <w:sz w:val="18"/>
          <w:szCs w:val="18"/>
          <w:lang w:val="en-US"/>
        </w:rPr>
        <w:t>Classrdf: ID =”Point”/&gt;</w:t>
      </w:r>
    </w:p>
    <w:p w:rsidR="00A053C2" w:rsidRPr="00A053C2" w:rsidRDefault="0073363D"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Pr>
          <w:rStyle w:val="k"/>
          <w:rFonts w:eastAsia="SimSun"/>
          <w:b/>
          <w:bCs/>
          <w:sz w:val="18"/>
          <w:szCs w:val="18"/>
          <w:lang w:val="en-US"/>
        </w:rPr>
        <w:t>&lt;rdfs:</w:t>
      </w:r>
      <w:r w:rsidR="00A053C2" w:rsidRPr="00A053C2">
        <w:rPr>
          <w:rStyle w:val="k"/>
          <w:rFonts w:eastAsia="SimSun"/>
          <w:b/>
          <w:bCs/>
          <w:sz w:val="18"/>
          <w:szCs w:val="18"/>
          <w:lang w:val="en-US"/>
        </w:rPr>
        <w:t>SubClassOfrdf</w:t>
      </w:r>
      <w:r>
        <w:rPr>
          <w:rStyle w:val="k"/>
          <w:rFonts w:eastAsia="SimSun"/>
          <w:b/>
          <w:bCs/>
          <w:sz w:val="18"/>
          <w:szCs w:val="18"/>
          <w:lang w:val="en-US"/>
        </w:rPr>
        <w:t>:</w:t>
      </w:r>
      <w:r w:rsidR="00A053C2" w:rsidRPr="00A053C2">
        <w:rPr>
          <w:rStyle w:val="k"/>
          <w:rFonts w:eastAsia="SimSun"/>
          <w:b/>
          <w:bCs/>
          <w:sz w:val="18"/>
          <w:szCs w:val="18"/>
          <w:lang w:val="en-US"/>
        </w:rPr>
        <w:t>resource=”#_Geometry”/&gt;</w:t>
      </w:r>
    </w:p>
    <w:p w:rsidR="00A053C2" w:rsidRPr="00A053C2" w:rsidRDefault="00A053C2"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sidRPr="00A053C2">
        <w:rPr>
          <w:rStyle w:val="k"/>
          <w:rFonts w:eastAsia="SimSun"/>
          <w:b/>
          <w:bCs/>
          <w:sz w:val="18"/>
          <w:szCs w:val="18"/>
          <w:lang w:val="en-US"/>
        </w:rPr>
        <w:t>&lt;/OWL&gt;</w:t>
      </w:r>
    </w:p>
    <w:p w:rsidR="00A053C2" w:rsidRPr="00A053C2" w:rsidRDefault="0073363D"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Pr>
          <w:rStyle w:val="k"/>
          <w:rFonts w:eastAsia="SimSun"/>
          <w:b/>
          <w:bCs/>
          <w:sz w:val="18"/>
          <w:szCs w:val="18"/>
          <w:lang w:val="en-US"/>
        </w:rPr>
        <w:t>&lt;OWL:</w:t>
      </w:r>
      <w:r w:rsidR="00A053C2" w:rsidRPr="00A053C2">
        <w:rPr>
          <w:rStyle w:val="k"/>
          <w:rFonts w:eastAsia="SimSun"/>
          <w:b/>
          <w:bCs/>
          <w:sz w:val="18"/>
          <w:szCs w:val="18"/>
          <w:lang w:val="en-US"/>
        </w:rPr>
        <w:t>Classrdf: ID =”Box”/&gt;</w:t>
      </w:r>
    </w:p>
    <w:p w:rsidR="00A053C2" w:rsidRPr="00A053C2" w:rsidRDefault="0073363D"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Pr>
          <w:rStyle w:val="k"/>
          <w:rFonts w:eastAsia="SimSun"/>
          <w:b/>
          <w:bCs/>
          <w:sz w:val="18"/>
          <w:szCs w:val="18"/>
          <w:lang w:val="en-US"/>
        </w:rPr>
        <w:t>&lt;rdfs:</w:t>
      </w:r>
      <w:r w:rsidR="00A053C2" w:rsidRPr="00A053C2">
        <w:rPr>
          <w:rStyle w:val="k"/>
          <w:rFonts w:eastAsia="SimSun"/>
          <w:b/>
          <w:bCs/>
          <w:sz w:val="18"/>
          <w:szCs w:val="18"/>
          <w:lang w:val="en-US"/>
        </w:rPr>
        <w:t>SubClassOfrdf</w:t>
      </w:r>
      <w:r>
        <w:rPr>
          <w:rStyle w:val="k"/>
          <w:rFonts w:eastAsia="SimSun"/>
          <w:b/>
          <w:bCs/>
          <w:sz w:val="18"/>
          <w:szCs w:val="18"/>
          <w:lang w:val="en-US"/>
        </w:rPr>
        <w:t>:</w:t>
      </w:r>
      <w:r w:rsidR="00A053C2" w:rsidRPr="00A053C2">
        <w:rPr>
          <w:rStyle w:val="k"/>
          <w:rFonts w:eastAsia="SimSun"/>
          <w:b/>
          <w:bCs/>
          <w:sz w:val="18"/>
          <w:szCs w:val="18"/>
          <w:lang w:val="en-US"/>
        </w:rPr>
        <w:t>resource=”#_Geometry”/&gt;</w:t>
      </w:r>
    </w:p>
    <w:p w:rsidR="00A053C2" w:rsidRPr="00A053C2" w:rsidRDefault="00A053C2"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sidRPr="00A053C2">
        <w:rPr>
          <w:rStyle w:val="k"/>
          <w:rFonts w:eastAsia="SimSun"/>
          <w:b/>
          <w:bCs/>
          <w:sz w:val="18"/>
          <w:szCs w:val="18"/>
          <w:lang w:val="en-US"/>
        </w:rPr>
        <w:t>&lt;/OWL&gt;</w:t>
      </w:r>
    </w:p>
    <w:p w:rsidR="00A053C2" w:rsidRDefault="00A053C2"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color w:val="008000"/>
          <w:sz w:val="18"/>
          <w:szCs w:val="18"/>
          <w:lang w:val="en-US"/>
        </w:rPr>
      </w:pPr>
      <w:r>
        <w:rPr>
          <w:rStyle w:val="k"/>
          <w:rFonts w:eastAsia="SimSun"/>
          <w:b/>
          <w:bCs/>
          <w:color w:val="008000"/>
          <w:sz w:val="18"/>
          <w:szCs w:val="18"/>
          <w:lang w:val="en-US"/>
        </w:rPr>
        <w:t>&lt;!—- Obje</w:t>
      </w:r>
      <w:r w:rsidR="0073363D">
        <w:rPr>
          <w:rStyle w:val="k"/>
          <w:rFonts w:eastAsia="SimSun"/>
          <w:b/>
          <w:bCs/>
          <w:color w:val="008000"/>
          <w:sz w:val="18"/>
          <w:szCs w:val="18"/>
          <w:lang w:val="en-US"/>
        </w:rPr>
        <w:t>c</w:t>
      </w:r>
      <w:r>
        <w:rPr>
          <w:rStyle w:val="k"/>
          <w:rFonts w:eastAsia="SimSun"/>
          <w:b/>
          <w:bCs/>
          <w:color w:val="008000"/>
          <w:sz w:val="18"/>
          <w:szCs w:val="18"/>
          <w:lang w:val="en-US"/>
        </w:rPr>
        <w:t>t Proprieties -- &gt;</w:t>
      </w:r>
    </w:p>
    <w:p w:rsidR="00A053C2" w:rsidRPr="0073363D" w:rsidRDefault="0073363D"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sidRPr="0073363D">
        <w:rPr>
          <w:rStyle w:val="k"/>
          <w:rFonts w:eastAsia="SimSun"/>
          <w:b/>
          <w:bCs/>
          <w:sz w:val="18"/>
          <w:szCs w:val="18"/>
          <w:lang w:val="en-US"/>
        </w:rPr>
        <w:t>&lt;OWL:ObjectPropertyrdf: ID=”ToDefine”&gt;</w:t>
      </w:r>
    </w:p>
    <w:p w:rsidR="0073363D" w:rsidRPr="0073363D" w:rsidRDefault="0073363D"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sidRPr="0073363D">
        <w:rPr>
          <w:rStyle w:val="k"/>
          <w:rFonts w:eastAsia="SimSun"/>
          <w:b/>
          <w:bCs/>
          <w:sz w:val="18"/>
          <w:szCs w:val="18"/>
          <w:lang w:val="en-US"/>
        </w:rPr>
        <w:t>&lt;rdfs:domainrdf:resource=”#Point”/&gt;</w:t>
      </w:r>
    </w:p>
    <w:p w:rsidR="0073363D" w:rsidRPr="0073363D" w:rsidRDefault="0073363D"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sidRPr="0073363D">
        <w:rPr>
          <w:rStyle w:val="k"/>
          <w:rFonts w:eastAsia="SimSun"/>
          <w:b/>
          <w:bCs/>
          <w:sz w:val="18"/>
          <w:szCs w:val="18"/>
          <w:lang w:val="en-US"/>
        </w:rPr>
        <w:t>&lt;rdfs:rangerdf:resource=”#Box”/&gt;</w:t>
      </w:r>
    </w:p>
    <w:p w:rsidR="0073363D" w:rsidRDefault="0073363D" w:rsidP="00A053C2">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sidRPr="0073363D">
        <w:rPr>
          <w:rStyle w:val="k"/>
          <w:rFonts w:eastAsia="SimSun"/>
          <w:b/>
          <w:bCs/>
          <w:sz w:val="18"/>
          <w:szCs w:val="18"/>
          <w:lang w:val="en-US"/>
        </w:rPr>
        <w:t>&lt;/OWL:ObjectProperty&gt;</w:t>
      </w:r>
    </w:p>
    <w:p w:rsidR="0073363D" w:rsidRDefault="0073363D" w:rsidP="0073363D">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color w:val="008000"/>
          <w:sz w:val="18"/>
          <w:szCs w:val="18"/>
          <w:lang w:val="en-US"/>
        </w:rPr>
      </w:pPr>
      <w:r>
        <w:rPr>
          <w:rStyle w:val="k"/>
          <w:rFonts w:eastAsia="SimSun"/>
          <w:b/>
          <w:bCs/>
          <w:color w:val="008000"/>
          <w:sz w:val="18"/>
          <w:szCs w:val="18"/>
          <w:lang w:val="en-US"/>
        </w:rPr>
        <w:t>&lt;!—- Data Type Proprieties -- &gt;</w:t>
      </w:r>
    </w:p>
    <w:p w:rsidR="0073363D" w:rsidRPr="0073363D" w:rsidRDefault="0073363D" w:rsidP="0073363D">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sidRPr="0073363D">
        <w:rPr>
          <w:rStyle w:val="k"/>
          <w:rFonts w:eastAsia="SimSun"/>
          <w:b/>
          <w:bCs/>
          <w:sz w:val="18"/>
          <w:szCs w:val="18"/>
          <w:lang w:val="en-US"/>
        </w:rPr>
        <w:t>&lt;OWL:DataTypePropertyrdf:ID=”Margin”&gt;</w:t>
      </w:r>
    </w:p>
    <w:p w:rsidR="0073363D" w:rsidRPr="0073363D" w:rsidRDefault="0073363D" w:rsidP="0073363D">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sidRPr="0073363D">
        <w:rPr>
          <w:rStyle w:val="k"/>
          <w:rFonts w:eastAsia="SimSun"/>
          <w:b/>
          <w:bCs/>
          <w:sz w:val="18"/>
          <w:szCs w:val="18"/>
          <w:lang w:val="en-US"/>
        </w:rPr>
        <w:t>&lt;rdfs:domainrdf:resource=”#Point”/&gt;</w:t>
      </w:r>
    </w:p>
    <w:p w:rsidR="0073363D" w:rsidRPr="0073363D" w:rsidRDefault="0073363D" w:rsidP="0073363D">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sidRPr="0073363D">
        <w:rPr>
          <w:rStyle w:val="k"/>
          <w:rFonts w:eastAsia="SimSun"/>
          <w:b/>
          <w:bCs/>
          <w:sz w:val="18"/>
          <w:szCs w:val="18"/>
          <w:lang w:val="en-US"/>
        </w:rPr>
        <w:t>&lt;rdfs:rangerdf:resource=”#Box”/&gt;</w:t>
      </w:r>
    </w:p>
    <w:p w:rsidR="00E8111E" w:rsidRDefault="00E8111E" w:rsidP="00E8111E">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Pr>
          <w:rStyle w:val="k"/>
          <w:rFonts w:eastAsia="SimSun"/>
          <w:b/>
          <w:bCs/>
          <w:sz w:val="18"/>
          <w:szCs w:val="18"/>
          <w:lang w:val="en-US"/>
        </w:rPr>
        <w:t>&lt;rdfs:range</w:t>
      </w:r>
      <w:r w:rsidR="0073363D" w:rsidRPr="0073363D">
        <w:rPr>
          <w:rStyle w:val="k"/>
          <w:rFonts w:eastAsia="SimSun"/>
          <w:b/>
          <w:bCs/>
          <w:sz w:val="18"/>
          <w:szCs w:val="18"/>
          <w:lang w:val="en-US"/>
        </w:rPr>
        <w:t>rdf:resource=”_&amp;xsd;float”/&gt;</w:t>
      </w:r>
    </w:p>
    <w:p w:rsidR="0073363D" w:rsidRPr="0073363D" w:rsidRDefault="0073363D" w:rsidP="00E8111E">
      <w:pPr>
        <w:pStyle w:val="PrformatHTML"/>
        <w:pBdr>
          <w:top w:val="single" w:sz="6" w:space="5" w:color="EFA363"/>
          <w:left w:val="single" w:sz="6" w:space="5" w:color="EFA363"/>
          <w:bottom w:val="single" w:sz="6" w:space="5" w:color="EFA363"/>
          <w:right w:val="single" w:sz="6" w:space="5" w:color="EFA363"/>
        </w:pBdr>
        <w:shd w:val="clear" w:color="auto" w:fill="FFF9EF"/>
        <w:spacing w:before="90" w:after="90" w:line="180" w:lineRule="atLeast"/>
        <w:rPr>
          <w:rStyle w:val="k"/>
          <w:rFonts w:eastAsia="SimSun"/>
          <w:b/>
          <w:bCs/>
          <w:sz w:val="18"/>
          <w:szCs w:val="18"/>
          <w:lang w:val="en-US"/>
        </w:rPr>
      </w:pPr>
      <w:r w:rsidRPr="0073363D">
        <w:rPr>
          <w:rStyle w:val="k"/>
          <w:rFonts w:eastAsia="SimSun"/>
          <w:b/>
          <w:bCs/>
          <w:sz w:val="18"/>
          <w:szCs w:val="18"/>
          <w:lang w:val="en-US"/>
        </w:rPr>
        <w:t>&lt;/OWL:DataTypeProperty&gt;</w:t>
      </w:r>
    </w:p>
    <w:p w:rsidR="00265456" w:rsidRDefault="00265456" w:rsidP="00211982">
      <w:pPr>
        <w:rPr>
          <w:rFonts w:ascii="Times New Roman" w:hAnsi="Times New Roman"/>
          <w:spacing w:val="-1"/>
          <w:sz w:val="20"/>
          <w:szCs w:val="20"/>
          <w:lang w:val="en-GB"/>
        </w:rPr>
      </w:pPr>
    </w:p>
    <w:p w:rsidR="00E03DE5" w:rsidRPr="00911607" w:rsidRDefault="00E03DE5" w:rsidP="00911607">
      <w:pPr>
        <w:pStyle w:val="Titre1"/>
        <w:numPr>
          <w:ilvl w:val="0"/>
          <w:numId w:val="8"/>
        </w:numPr>
        <w:spacing w:before="0" w:after="0" w:line="300" w:lineRule="auto"/>
        <w:ind w:left="432" w:firstLine="0"/>
        <w:rPr>
          <w:b/>
          <w:bCs/>
          <w:noProof w:val="0"/>
          <w:kern w:val="32"/>
          <w:sz w:val="26"/>
          <w:szCs w:val="28"/>
        </w:rPr>
      </w:pPr>
      <w:r w:rsidRPr="00911607">
        <w:rPr>
          <w:b/>
          <w:bCs/>
          <w:noProof w:val="0"/>
          <w:kern w:val="32"/>
          <w:sz w:val="26"/>
          <w:szCs w:val="28"/>
        </w:rPr>
        <w:t>Conclusion</w:t>
      </w:r>
    </w:p>
    <w:p w:rsidR="00184895" w:rsidRDefault="00184895" w:rsidP="00184895">
      <w:pPr>
        <w:rPr>
          <w:rFonts w:ascii="Times New Roman" w:hAnsi="Times New Roman"/>
          <w:spacing w:val="-1"/>
          <w:sz w:val="20"/>
          <w:szCs w:val="20"/>
          <w:lang w:val="en-GB"/>
        </w:rPr>
      </w:pPr>
      <w:r w:rsidRPr="00184895">
        <w:rPr>
          <w:rFonts w:ascii="Times New Roman" w:hAnsi="Times New Roman"/>
          <w:spacing w:val="-1"/>
          <w:sz w:val="20"/>
          <w:szCs w:val="20"/>
          <w:lang w:val="en-GB"/>
        </w:rPr>
        <w:t>In this research component, we focus on the semantic web applied to e-commerce</w:t>
      </w:r>
      <w:r w:rsidR="009B4161">
        <w:rPr>
          <w:rFonts w:ascii="Times New Roman" w:hAnsi="Times New Roman"/>
          <w:spacing w:val="-1"/>
          <w:sz w:val="20"/>
          <w:szCs w:val="20"/>
          <w:lang w:val="en-GB"/>
        </w:rPr>
        <w:t xml:space="preserve"> </w:t>
      </w:r>
      <w:r w:rsidRPr="00184895">
        <w:rPr>
          <w:rFonts w:ascii="Times New Roman" w:hAnsi="Times New Roman"/>
          <w:spacing w:val="-1"/>
          <w:sz w:val="20"/>
          <w:szCs w:val="20"/>
          <w:lang w:val="en-GB"/>
        </w:rPr>
        <w:t>in association</w:t>
      </w:r>
      <w:r>
        <w:rPr>
          <w:rFonts w:ascii="Times New Roman" w:hAnsi="Times New Roman"/>
          <w:spacing w:val="-1"/>
          <w:sz w:val="20"/>
          <w:szCs w:val="20"/>
          <w:lang w:val="en-GB"/>
        </w:rPr>
        <w:t xml:space="preserve"> w</w:t>
      </w:r>
      <w:r w:rsidRPr="00184895">
        <w:rPr>
          <w:rFonts w:ascii="Times New Roman" w:hAnsi="Times New Roman"/>
          <w:spacing w:val="-1"/>
          <w:sz w:val="20"/>
          <w:szCs w:val="20"/>
          <w:lang w:val="en-GB"/>
        </w:rPr>
        <w:t>ith geographic information.</w:t>
      </w:r>
      <w:r w:rsidRPr="00184895">
        <w:rPr>
          <w:rFonts w:ascii="Times New Roman" w:hAnsi="Times New Roman"/>
          <w:spacing w:val="-1"/>
          <w:sz w:val="20"/>
          <w:szCs w:val="20"/>
          <w:lang w:val="en-GB"/>
        </w:rPr>
        <w:br/>
        <w:t>The goal is to make the electronic commerce smarter</w:t>
      </w:r>
      <w:r w:rsidRPr="00184895">
        <w:rPr>
          <w:rFonts w:ascii="Times New Roman" w:hAnsi="Times New Roman"/>
          <w:spacing w:val="-1"/>
          <w:sz w:val="20"/>
          <w:szCs w:val="20"/>
          <w:lang w:val="en-GB"/>
        </w:rPr>
        <w:br/>
      </w:r>
      <w:r>
        <w:rPr>
          <w:rFonts w:ascii="Times New Roman" w:hAnsi="Times New Roman"/>
          <w:spacing w:val="-1"/>
          <w:sz w:val="20"/>
          <w:szCs w:val="20"/>
          <w:lang w:val="en-GB"/>
        </w:rPr>
        <w:t>a</w:t>
      </w:r>
      <w:r w:rsidRPr="00184895">
        <w:rPr>
          <w:rFonts w:ascii="Times New Roman" w:hAnsi="Times New Roman"/>
          <w:spacing w:val="-1"/>
          <w:sz w:val="20"/>
          <w:szCs w:val="20"/>
          <w:lang w:val="en-GB"/>
        </w:rPr>
        <w:t>llowing</w:t>
      </w:r>
      <w:r>
        <w:rPr>
          <w:rFonts w:ascii="Times New Roman" w:hAnsi="Times New Roman"/>
          <w:spacing w:val="-1"/>
          <w:sz w:val="20"/>
          <w:szCs w:val="20"/>
          <w:lang w:val="en-GB"/>
        </w:rPr>
        <w:t xml:space="preserve"> t</w:t>
      </w:r>
      <w:r w:rsidRPr="00184895">
        <w:rPr>
          <w:rFonts w:ascii="Times New Roman" w:hAnsi="Times New Roman"/>
          <w:spacing w:val="-1"/>
          <w:sz w:val="20"/>
          <w:szCs w:val="20"/>
          <w:lang w:val="en-GB"/>
        </w:rPr>
        <w:t>o any Internet user to carry out automatically a complex commercial operation with a minimum of interventions.</w:t>
      </w:r>
    </w:p>
    <w:p w:rsidR="00757492" w:rsidRPr="00757492" w:rsidRDefault="00757492" w:rsidP="00911607">
      <w:pPr>
        <w:rPr>
          <w:rFonts w:ascii="Times New Roman" w:hAnsi="Times New Roman"/>
          <w:spacing w:val="-1"/>
          <w:sz w:val="20"/>
          <w:szCs w:val="20"/>
          <w:lang w:val="en-GB"/>
        </w:rPr>
      </w:pPr>
      <w:r w:rsidRPr="00757492">
        <w:rPr>
          <w:rFonts w:ascii="Times New Roman" w:hAnsi="Times New Roman"/>
          <w:spacing w:val="-1"/>
          <w:sz w:val="20"/>
          <w:szCs w:val="20"/>
          <w:lang w:val="en-GB"/>
        </w:rPr>
        <w:t>The internet users become more attached to technology, which causes their behavior change quickly, and the addition of the geo-location component; which has a direct relationship with Internet users; in the field of e-commerce</w:t>
      </w:r>
      <w:r>
        <w:rPr>
          <w:rFonts w:ascii="Times New Roman" w:hAnsi="Times New Roman"/>
          <w:spacing w:val="-1"/>
          <w:sz w:val="20"/>
          <w:szCs w:val="20"/>
          <w:lang w:val="en-GB"/>
        </w:rPr>
        <w:t xml:space="preserve"> p</w:t>
      </w:r>
      <w:r w:rsidRPr="00757492">
        <w:rPr>
          <w:rFonts w:ascii="Times New Roman" w:hAnsi="Times New Roman"/>
          <w:spacing w:val="-1"/>
          <w:sz w:val="20"/>
          <w:szCs w:val="20"/>
          <w:lang w:val="en-GB"/>
        </w:rPr>
        <w:t>articipates in its progress in an accelerated manner.</w:t>
      </w:r>
    </w:p>
    <w:p w:rsidR="00B946EE" w:rsidRPr="009B4161" w:rsidRDefault="00B946EE" w:rsidP="009B4161">
      <w:pPr>
        <w:pStyle w:val="SSEABSTRACTACKREFERENCES"/>
      </w:pPr>
      <w:r w:rsidRPr="009B4161">
        <w:t>References</w:t>
      </w:r>
    </w:p>
    <w:p w:rsidR="00613491" w:rsidRDefault="00613491" w:rsidP="00184895">
      <w:pPr>
        <w:rPr>
          <w:rFonts w:ascii="Times New Roman" w:hAnsi="Times New Roman"/>
          <w:spacing w:val="-1"/>
          <w:sz w:val="20"/>
          <w:szCs w:val="20"/>
          <w:lang w:val="en-GB"/>
        </w:rPr>
      </w:pPr>
    </w:p>
    <w:p w:rsidR="00613491" w:rsidRDefault="007F7EDB" w:rsidP="00B946EE">
      <w:pPr>
        <w:pStyle w:val="references"/>
        <w:numPr>
          <w:ilvl w:val="0"/>
          <w:numId w:val="8"/>
        </w:numPr>
        <w:tabs>
          <w:tab w:val="num" w:pos="360"/>
        </w:tabs>
        <w:ind w:left="360" w:hanging="360"/>
        <w:rPr>
          <w:rFonts w:eastAsia="MS Mincho"/>
        </w:rPr>
      </w:pPr>
      <w:r w:rsidRPr="00613491">
        <w:rPr>
          <w:rFonts w:eastAsia="MS Mincho"/>
        </w:rPr>
        <w:t>THOMAS B.PASSIN</w:t>
      </w:r>
      <w:r w:rsidR="00613491" w:rsidRPr="00613491">
        <w:rPr>
          <w:rFonts w:eastAsia="MS Mincho"/>
        </w:rPr>
        <w:t>, “Explorer’s Guide of the Semantic Web”,Manning Publication Co, ISBN 1-932394-20-6 p3 ,2004, pp. 3.</w:t>
      </w:r>
    </w:p>
    <w:p w:rsidR="00613491" w:rsidRPr="00B946EE" w:rsidRDefault="00613491" w:rsidP="00B946EE">
      <w:pPr>
        <w:pStyle w:val="references"/>
        <w:numPr>
          <w:ilvl w:val="0"/>
          <w:numId w:val="8"/>
        </w:numPr>
        <w:tabs>
          <w:tab w:val="num" w:pos="360"/>
        </w:tabs>
        <w:ind w:left="360" w:hanging="360"/>
        <w:rPr>
          <w:rFonts w:eastAsia="MS Mincho"/>
        </w:rPr>
      </w:pPr>
      <w:r w:rsidRPr="00B946EE">
        <w:rPr>
          <w:rFonts w:eastAsia="MS Mincho"/>
        </w:rPr>
        <w:t xml:space="preserve">  GLEN HART,CATHERINE DOLBEAR, Ebook “Linked Data A Geographic Perspective”,    ISBN: 13: 978-1-4398-6997-0, 2013.</w:t>
      </w:r>
    </w:p>
    <w:p w:rsidR="00613491" w:rsidRDefault="007F7EDB" w:rsidP="00B946EE">
      <w:pPr>
        <w:pStyle w:val="references"/>
        <w:numPr>
          <w:ilvl w:val="0"/>
          <w:numId w:val="8"/>
        </w:numPr>
        <w:tabs>
          <w:tab w:val="num" w:pos="360"/>
        </w:tabs>
        <w:ind w:left="360" w:hanging="360"/>
        <w:rPr>
          <w:rFonts w:eastAsia="MS Mincho"/>
        </w:rPr>
      </w:pPr>
      <w:r w:rsidRPr="00181174">
        <w:rPr>
          <w:rFonts w:eastAsia="MS Mincho"/>
        </w:rPr>
        <w:t>GRIGORIS ANTONIOU, FRANK VAN HARMELEN</w:t>
      </w:r>
      <w:r w:rsidR="00613491" w:rsidRPr="00181174">
        <w:rPr>
          <w:rFonts w:eastAsia="MS Mincho"/>
        </w:rPr>
        <w:t>, “A semantic web primer”,  FlteBook,The MIT Press Cambridge Massachusetts, London,  England 2004.</w:t>
      </w:r>
    </w:p>
    <w:p w:rsidR="00613491" w:rsidRDefault="007F7EDB" w:rsidP="00B946EE">
      <w:pPr>
        <w:pStyle w:val="references"/>
        <w:numPr>
          <w:ilvl w:val="0"/>
          <w:numId w:val="8"/>
        </w:numPr>
        <w:tabs>
          <w:tab w:val="num" w:pos="360"/>
        </w:tabs>
        <w:ind w:left="360" w:hanging="360"/>
        <w:rPr>
          <w:rFonts w:eastAsia="MS Mincho"/>
        </w:rPr>
      </w:pPr>
      <w:r w:rsidRPr="00181174">
        <w:rPr>
          <w:rFonts w:eastAsia="MS Mincho"/>
        </w:rPr>
        <w:t>LIYANG YU</w:t>
      </w:r>
      <w:r w:rsidR="00613491" w:rsidRPr="00181174">
        <w:rPr>
          <w:rFonts w:eastAsia="MS Mincho"/>
        </w:rPr>
        <w:t>, “A developer Guide to the semantic web”, Springer, ISBN : 9783642159695,pp. 136,137, 2011.</w:t>
      </w:r>
    </w:p>
    <w:p w:rsidR="00DD61EE" w:rsidRDefault="007F7EDB" w:rsidP="00B946EE">
      <w:pPr>
        <w:pStyle w:val="references"/>
        <w:numPr>
          <w:ilvl w:val="0"/>
          <w:numId w:val="8"/>
        </w:numPr>
        <w:tabs>
          <w:tab w:val="num" w:pos="360"/>
        </w:tabs>
        <w:ind w:left="360" w:hanging="360"/>
        <w:rPr>
          <w:rFonts w:eastAsia="MS Mincho"/>
        </w:rPr>
      </w:pPr>
      <w:r w:rsidRPr="00181174">
        <w:rPr>
          <w:rFonts w:eastAsia="MS Mincho"/>
        </w:rPr>
        <w:t>LEO ORBST,TERRY JANSSEN,WERNER CEUSTERS</w:t>
      </w:r>
      <w:r w:rsidR="00DD61EE" w:rsidRPr="00181174">
        <w:rPr>
          <w:rFonts w:eastAsia="MS Mincho"/>
        </w:rPr>
        <w:t>, “Ontologies and Semantic Technologies for Intelligence”, IOS Press, ISBN: 9781607505808, p 196, 2010</w:t>
      </w:r>
      <w:r w:rsidR="00DD61EE">
        <w:rPr>
          <w:rFonts w:eastAsia="MS Mincho"/>
        </w:rPr>
        <w:t>.</w:t>
      </w:r>
    </w:p>
    <w:p w:rsidR="00DD61EE" w:rsidRPr="00B946EE" w:rsidRDefault="00DD61EE" w:rsidP="00B946EE">
      <w:pPr>
        <w:pStyle w:val="references"/>
        <w:numPr>
          <w:ilvl w:val="0"/>
          <w:numId w:val="8"/>
        </w:numPr>
        <w:tabs>
          <w:tab w:val="num" w:pos="360"/>
        </w:tabs>
        <w:ind w:left="360" w:hanging="360"/>
        <w:rPr>
          <w:rFonts w:eastAsia="MS Mincho"/>
        </w:rPr>
      </w:pPr>
      <w:r w:rsidRPr="00B946EE">
        <w:rPr>
          <w:rFonts w:eastAsia="MS Mincho"/>
        </w:rPr>
        <w:t xml:space="preserve">Official web site: </w:t>
      </w:r>
      <w:hyperlink r:id="rId22" w:history="1">
        <w:r w:rsidRPr="00B946EE">
          <w:rPr>
            <w:rFonts w:eastAsia="MS Mincho"/>
          </w:rPr>
          <w:t>https://www.w3.org/2005/Incubator/geo/XGR-geo-20071023/</w:t>
        </w:r>
      </w:hyperlink>
    </w:p>
    <w:p w:rsidR="00DD61EE" w:rsidRPr="00B946EE" w:rsidRDefault="00DD61EE" w:rsidP="00B946EE">
      <w:pPr>
        <w:pStyle w:val="references"/>
        <w:numPr>
          <w:ilvl w:val="0"/>
          <w:numId w:val="8"/>
        </w:numPr>
        <w:tabs>
          <w:tab w:val="num" w:pos="360"/>
        </w:tabs>
        <w:ind w:left="360" w:hanging="360"/>
        <w:rPr>
          <w:rFonts w:eastAsia="MS Mincho"/>
        </w:rPr>
      </w:pPr>
      <w:r w:rsidRPr="00B946EE">
        <w:rPr>
          <w:rFonts w:eastAsia="MS Mincho"/>
        </w:rPr>
        <w:t xml:space="preserve">Official web site Martin Hepp, GoodRelations Official Web Site: </w:t>
      </w:r>
      <w:hyperlink r:id="rId23" w:history="1">
        <w:r w:rsidRPr="00B946EE">
          <w:rPr>
            <w:rFonts w:eastAsia="MS Mincho"/>
          </w:rPr>
          <w:t>http://www.heppnetz.de/projects/goodrelations/</w:t>
        </w:r>
      </w:hyperlink>
    </w:p>
    <w:p w:rsidR="00DD61EE" w:rsidRDefault="00DD61EE" w:rsidP="00B946EE">
      <w:pPr>
        <w:pStyle w:val="references"/>
        <w:numPr>
          <w:ilvl w:val="0"/>
          <w:numId w:val="8"/>
        </w:numPr>
        <w:tabs>
          <w:tab w:val="num" w:pos="360"/>
        </w:tabs>
        <w:ind w:left="360" w:hanging="360"/>
        <w:rPr>
          <w:rFonts w:eastAsia="MS Mincho"/>
        </w:rPr>
      </w:pPr>
      <w:r w:rsidRPr="00181174">
        <w:rPr>
          <w:rFonts w:eastAsia="MS Mincho"/>
        </w:rPr>
        <w:t>Friend of a Firend Project Official web site,</w:t>
      </w:r>
      <w:hyperlink r:id="rId24" w:history="1">
        <w:r w:rsidRPr="00181174">
          <w:rPr>
            <w:rFonts w:eastAsia="MS Mincho"/>
          </w:rPr>
          <w:t>Http://www.foaf-project.org/</w:t>
        </w:r>
      </w:hyperlink>
    </w:p>
    <w:p w:rsidR="00DD61EE" w:rsidRDefault="008A6AC4" w:rsidP="00B946EE">
      <w:pPr>
        <w:pStyle w:val="references"/>
        <w:numPr>
          <w:ilvl w:val="0"/>
          <w:numId w:val="8"/>
        </w:numPr>
        <w:tabs>
          <w:tab w:val="num" w:pos="360"/>
        </w:tabs>
        <w:ind w:left="360" w:hanging="360"/>
        <w:rPr>
          <w:rFonts w:eastAsia="MS Mincho"/>
        </w:rPr>
      </w:pPr>
      <w:r w:rsidRPr="007F1E5E">
        <w:rPr>
          <w:rFonts w:eastAsia="MS Mincho"/>
        </w:rPr>
        <w:t>LI DING, LINA ZHOU, TIM FININ, ANUPAM JOSHI</w:t>
      </w:r>
      <w:r w:rsidR="007B28B0" w:rsidRPr="007F1E5E">
        <w:rPr>
          <w:rFonts w:eastAsia="MS Mincho"/>
        </w:rPr>
        <w:t>, “How the Semantic Web is Being Used:An Analysis of FOAF Documents” System Sciences, 2005. HICSS '05. Proceedings of the 38th Annual Hawaii International Conference on (2005), pp. 113c-113c </w:t>
      </w:r>
    </w:p>
    <w:p w:rsidR="0063298D" w:rsidRPr="00B946EE" w:rsidRDefault="0063298D" w:rsidP="00B946EE">
      <w:pPr>
        <w:pStyle w:val="references"/>
        <w:numPr>
          <w:ilvl w:val="0"/>
          <w:numId w:val="8"/>
        </w:numPr>
        <w:tabs>
          <w:tab w:val="num" w:pos="360"/>
        </w:tabs>
        <w:ind w:left="360" w:hanging="360"/>
        <w:rPr>
          <w:rFonts w:eastAsia="MS Mincho"/>
        </w:rPr>
      </w:pPr>
      <w:r>
        <w:rPr>
          <w:rFonts w:eastAsia="MS Mincho"/>
        </w:rPr>
        <w:t xml:space="preserve">Official web site </w:t>
      </w:r>
      <w:hyperlink r:id="rId25" w:history="1">
        <w:r w:rsidRPr="00B946EE">
          <w:rPr>
            <w:rFonts w:eastAsia="MS Mincho"/>
          </w:rPr>
          <w:t>http://www.georss.org/model.html</w:t>
        </w:r>
      </w:hyperlink>
    </w:p>
    <w:p w:rsidR="0063298D" w:rsidRPr="00181174" w:rsidRDefault="000E6B34" w:rsidP="00B946EE">
      <w:pPr>
        <w:pStyle w:val="references"/>
        <w:numPr>
          <w:ilvl w:val="0"/>
          <w:numId w:val="8"/>
        </w:numPr>
        <w:tabs>
          <w:tab w:val="num" w:pos="360"/>
        </w:tabs>
        <w:ind w:left="360" w:hanging="360"/>
        <w:rPr>
          <w:rFonts w:eastAsia="MS Mincho"/>
        </w:rPr>
      </w:pPr>
      <w:hyperlink r:id="rId26" w:anchor="examples" w:history="1">
        <w:r w:rsidR="0063298D" w:rsidRPr="00181174">
          <w:rPr>
            <w:rFonts w:eastAsia="MS Mincho"/>
          </w:rPr>
          <w:t>https://www.w3.org/2005/Incubator/geo/XGR-geo-20071023/#examples</w:t>
        </w:r>
      </w:hyperlink>
    </w:p>
    <w:p w:rsidR="0063298D" w:rsidRPr="00B946EE" w:rsidRDefault="000E6B34" w:rsidP="00B946EE">
      <w:pPr>
        <w:pStyle w:val="references"/>
        <w:numPr>
          <w:ilvl w:val="0"/>
          <w:numId w:val="8"/>
        </w:numPr>
        <w:tabs>
          <w:tab w:val="num" w:pos="360"/>
        </w:tabs>
        <w:ind w:left="360" w:hanging="360"/>
        <w:rPr>
          <w:rFonts w:eastAsia="MS Mincho"/>
        </w:rPr>
      </w:pPr>
      <w:hyperlink r:id="rId27" w:history="1">
        <w:r w:rsidR="0063298D" w:rsidRPr="00B946EE">
          <w:rPr>
            <w:rFonts w:eastAsia="MS Mincho"/>
          </w:rPr>
          <w:t>http://wiki.goodrelations-vocabulary.org/Documentation/Geo_data</w:t>
        </w:r>
      </w:hyperlink>
    </w:p>
    <w:p w:rsidR="00DD61EE" w:rsidRPr="00911607" w:rsidRDefault="007F7EDB" w:rsidP="00911607">
      <w:pPr>
        <w:pStyle w:val="references"/>
        <w:numPr>
          <w:ilvl w:val="0"/>
          <w:numId w:val="8"/>
        </w:numPr>
        <w:tabs>
          <w:tab w:val="num" w:pos="360"/>
        </w:tabs>
        <w:ind w:left="360" w:hanging="360"/>
        <w:rPr>
          <w:rFonts w:eastAsia="MS Mincho"/>
        </w:rPr>
      </w:pPr>
      <w:r w:rsidRPr="00B946EE">
        <w:rPr>
          <w:rFonts w:eastAsia="MS Mincho"/>
        </w:rPr>
        <w:t>STEPHEN CRANEFIELD,</w:t>
      </w:r>
      <w:r w:rsidR="00B946EE" w:rsidRPr="00B946EE">
        <w:rPr>
          <w:rFonts w:eastAsia="MS Mincho"/>
        </w:rPr>
        <w:t xml:space="preserve"> “UML and the Semantic Web”, University of Otago, February 2001</w:t>
      </w:r>
    </w:p>
    <w:p w:rsidR="00613491" w:rsidRPr="00613491" w:rsidRDefault="00613491" w:rsidP="00613491">
      <w:pPr>
        <w:rPr>
          <w:rFonts w:asciiTheme="majorBidi" w:eastAsiaTheme="minorHAnsi" w:hAnsiTheme="majorBidi" w:cstheme="majorBidi"/>
        </w:rPr>
      </w:pPr>
    </w:p>
    <w:p w:rsidR="00B9104D" w:rsidRDefault="00B9104D" w:rsidP="00B9104D">
      <w:pPr>
        <w:pStyle w:val="SSEAFFILIATION"/>
        <w:jc w:val="both"/>
        <w:rPr>
          <w:rFonts w:ascii="Times New Roman" w:hAnsi="Times New Roman"/>
          <w:i w:val="0"/>
          <w:spacing w:val="-1"/>
          <w:sz w:val="24"/>
          <w:lang w:val="en-GB"/>
        </w:rPr>
      </w:pPr>
      <w:r w:rsidRPr="00B9104D">
        <w:rPr>
          <w:rFonts w:ascii="Times New Roman" w:hAnsi="Times New Roman"/>
          <w:b/>
          <w:bCs/>
          <w:noProof/>
          <w:spacing w:val="-1"/>
          <w:sz w:val="24"/>
          <w:lang w:val="fr-FR" w:eastAsia="fr-FR"/>
        </w:rPr>
        <w:drawing>
          <wp:anchor distT="0" distB="0" distL="114300" distR="114300" simplePos="0" relativeHeight="251663360" behindDoc="0" locked="0" layoutInCell="1" allowOverlap="1">
            <wp:simplePos x="0" y="0"/>
            <wp:positionH relativeFrom="column">
              <wp:posOffset>17780</wp:posOffset>
            </wp:positionH>
            <wp:positionV relativeFrom="paragraph">
              <wp:posOffset>24765</wp:posOffset>
            </wp:positionV>
            <wp:extent cx="760095" cy="748030"/>
            <wp:effectExtent l="19050" t="0" r="1905" b="0"/>
            <wp:wrapSquare wrapText="bothSides"/>
            <wp:docPr id="2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760095" cy="748030"/>
                    </a:xfrm>
                    <a:prstGeom prst="rect">
                      <a:avLst/>
                    </a:prstGeom>
                    <a:noFill/>
                    <a:ln w="9525">
                      <a:noFill/>
                      <a:miter lim="800000"/>
                      <a:headEnd/>
                      <a:tailEnd/>
                    </a:ln>
                  </pic:spPr>
                </pic:pic>
              </a:graphicData>
            </a:graphic>
          </wp:anchor>
        </w:drawing>
      </w:r>
      <w:r w:rsidRPr="001B09E9">
        <w:rPr>
          <w:rFonts w:ascii="Times New Roman" w:hAnsi="Times New Roman"/>
          <w:b/>
          <w:bCs/>
          <w:spacing w:val="-1"/>
          <w:sz w:val="24"/>
          <w:lang w:val="en-GB"/>
        </w:rPr>
        <w:t>Anas BENNANI</w:t>
      </w:r>
      <w:r>
        <w:rPr>
          <w:rFonts w:ascii="Times New Roman" w:hAnsi="Times New Roman"/>
          <w:spacing w:val="-1"/>
          <w:sz w:val="24"/>
          <w:lang w:val="en-GB"/>
        </w:rPr>
        <w:t xml:space="preserve"> </w:t>
      </w:r>
      <w:r w:rsidRPr="00B17A0F">
        <w:rPr>
          <w:rFonts w:ascii="Times New Roman" w:hAnsi="Times New Roman"/>
          <w:i w:val="0"/>
          <w:spacing w:val="-1"/>
          <w:sz w:val="24"/>
          <w:lang w:val="en-GB"/>
        </w:rPr>
        <w:t xml:space="preserve">is  engineer </w:t>
      </w:r>
      <w:r>
        <w:rPr>
          <w:rFonts w:ascii="Times New Roman" w:hAnsi="Times New Roman"/>
          <w:i w:val="0"/>
          <w:spacing w:val="-1"/>
          <w:sz w:val="24"/>
          <w:lang w:val="en-GB"/>
        </w:rPr>
        <w:t>of</w:t>
      </w:r>
      <w:r w:rsidRPr="00B17A0F">
        <w:rPr>
          <w:rFonts w:ascii="Times New Roman" w:hAnsi="Times New Roman"/>
          <w:i w:val="0"/>
          <w:spacing w:val="-1"/>
          <w:sz w:val="24"/>
          <w:lang w:val="en-GB"/>
        </w:rPr>
        <w:t xml:space="preserve"> Engineering of Telecommunication Systems and Networks since 2010. Now, he is a doctoral student in computer science, at Information Systems Engineering Research Group, Dept. Telecommunications</w:t>
      </w:r>
      <w:r>
        <w:rPr>
          <w:rFonts w:ascii="Times New Roman" w:hAnsi="Times New Roman"/>
          <w:i w:val="0"/>
          <w:spacing w:val="-1"/>
          <w:sz w:val="24"/>
          <w:lang w:val="en-GB"/>
        </w:rPr>
        <w:t xml:space="preserve">, </w:t>
      </w:r>
      <w:r w:rsidRPr="00B17A0F">
        <w:rPr>
          <w:rFonts w:ascii="Times New Roman" w:hAnsi="Times New Roman"/>
          <w:i w:val="0"/>
          <w:spacing w:val="-1"/>
          <w:sz w:val="24"/>
          <w:lang w:val="en-GB"/>
        </w:rPr>
        <w:t xml:space="preserve">National School of Applied Science of Tetouan, </w:t>
      </w:r>
      <w:r>
        <w:rPr>
          <w:rFonts w:ascii="Times New Roman" w:hAnsi="Times New Roman"/>
          <w:spacing w:val="-1"/>
          <w:sz w:val="24"/>
          <w:lang w:val="en-GB"/>
        </w:rPr>
        <w:t xml:space="preserve">  </w:t>
      </w:r>
      <w:r w:rsidRPr="00B17A0F">
        <w:rPr>
          <w:rFonts w:ascii="Times New Roman" w:hAnsi="Times New Roman"/>
          <w:i w:val="0"/>
          <w:spacing w:val="-1"/>
          <w:sz w:val="24"/>
          <w:lang w:val="en-GB"/>
        </w:rPr>
        <w:t>of the Abdelmalek Essaadi University.  The areas of research that he is  interesting are: Semantic Web, Internet search engines, e-commerce, Information technology and communication, Information System.</w:t>
      </w:r>
    </w:p>
    <w:p w:rsidR="007B445C" w:rsidRDefault="00F341CA" w:rsidP="007B445C">
      <w:pPr>
        <w:rPr>
          <w:rFonts w:ascii="Times New Roman" w:hAnsi="Times New Roman"/>
          <w:b/>
          <w:bCs/>
          <w:spacing w:val="-1"/>
          <w:sz w:val="24"/>
          <w:lang w:val="en-GB"/>
        </w:rPr>
      </w:pPr>
      <w:r>
        <w:rPr>
          <w:rFonts w:ascii="Times-Roman" w:hAnsi="Times-Roman" w:cs="Times-Roman"/>
          <w:noProof/>
          <w:lang w:val="fr-FR" w:eastAsia="fr-FR"/>
        </w:rPr>
        <w:drawing>
          <wp:anchor distT="0" distB="0" distL="114300" distR="114300" simplePos="0" relativeHeight="251661312" behindDoc="0" locked="0" layoutInCell="1" allowOverlap="1">
            <wp:simplePos x="0" y="0"/>
            <wp:positionH relativeFrom="column">
              <wp:posOffset>19685</wp:posOffset>
            </wp:positionH>
            <wp:positionV relativeFrom="paragraph">
              <wp:posOffset>146685</wp:posOffset>
            </wp:positionV>
            <wp:extent cx="838200" cy="1080770"/>
            <wp:effectExtent l="19050" t="0" r="0" b="0"/>
            <wp:wrapSquare wrapText="bothSides"/>
            <wp:docPr id="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838200" cy="1080770"/>
                    </a:xfrm>
                    <a:prstGeom prst="rect">
                      <a:avLst/>
                    </a:prstGeom>
                    <a:noFill/>
                    <a:ln w="9525">
                      <a:noFill/>
                      <a:miter lim="800000"/>
                      <a:headEnd/>
                      <a:tailEnd/>
                    </a:ln>
                  </pic:spPr>
                </pic:pic>
              </a:graphicData>
            </a:graphic>
          </wp:anchor>
        </w:drawing>
      </w:r>
    </w:p>
    <w:p w:rsidR="007B445C" w:rsidRPr="00BC7E1E" w:rsidRDefault="007B445C" w:rsidP="007B445C">
      <w:r w:rsidRPr="00B07C66">
        <w:rPr>
          <w:rFonts w:ascii="Times New Roman" w:hAnsi="Times New Roman"/>
          <w:b/>
          <w:bCs/>
          <w:spacing w:val="-1"/>
          <w:sz w:val="24"/>
          <w:lang w:val="en-GB"/>
        </w:rPr>
        <w:t>Prof</w:t>
      </w:r>
      <w:r>
        <w:rPr>
          <w:rFonts w:ascii="Times New Roman" w:hAnsi="Times New Roman"/>
          <w:b/>
          <w:bCs/>
          <w:spacing w:val="-1"/>
          <w:sz w:val="24"/>
          <w:lang w:val="en-GB"/>
        </w:rPr>
        <w:t>.</w:t>
      </w:r>
      <w:r w:rsidRPr="00B07C66">
        <w:rPr>
          <w:rFonts w:ascii="Times New Roman" w:hAnsi="Times New Roman"/>
          <w:b/>
          <w:bCs/>
          <w:spacing w:val="-1"/>
          <w:sz w:val="24"/>
          <w:lang w:val="en-GB"/>
        </w:rPr>
        <w:t xml:space="preserve"> Samira khoulji</w:t>
      </w:r>
      <w:r>
        <w:rPr>
          <w:rFonts w:ascii="Times New Roman" w:hAnsi="Times New Roman"/>
          <w:b/>
          <w:bCs/>
          <w:spacing w:val="-1"/>
          <w:sz w:val="24"/>
          <w:lang w:val="en-GB"/>
        </w:rPr>
        <w:t xml:space="preserve">, </w:t>
      </w:r>
      <w:r w:rsidRPr="00B07C66">
        <w:rPr>
          <w:rFonts w:ascii="Times New Roman" w:hAnsi="Times New Roman"/>
          <w:spacing w:val="-1"/>
          <w:sz w:val="24"/>
          <w:lang w:val="en-GB"/>
        </w:rPr>
        <w:t xml:space="preserve"> </w:t>
      </w:r>
      <w:r w:rsidRPr="00B17A0F">
        <w:rPr>
          <w:rFonts w:ascii="Times New Roman" w:hAnsi="Times New Roman"/>
          <w:spacing w:val="-1"/>
          <w:sz w:val="24"/>
          <w:lang w:val="en-GB"/>
        </w:rPr>
        <w:t xml:space="preserve">holds a Ph.D. </w:t>
      </w:r>
      <w:r>
        <w:rPr>
          <w:rFonts w:ascii="Times New Roman" w:hAnsi="Times New Roman"/>
          <w:spacing w:val="-1"/>
          <w:sz w:val="24"/>
          <w:lang w:val="en-GB"/>
        </w:rPr>
        <w:t xml:space="preserve"> in the t</w:t>
      </w:r>
      <w:r w:rsidRPr="00B07C66">
        <w:rPr>
          <w:rFonts w:ascii="Times New Roman" w:hAnsi="Times New Roman"/>
          <w:spacing w:val="-1"/>
          <w:sz w:val="24"/>
          <w:lang w:val="en-GB"/>
        </w:rPr>
        <w:t xml:space="preserve">elecommunication, </w:t>
      </w:r>
      <w:r>
        <w:rPr>
          <w:rFonts w:ascii="Times New Roman" w:hAnsi="Times New Roman"/>
          <w:spacing w:val="-1"/>
          <w:sz w:val="24"/>
          <w:lang w:val="en-GB"/>
        </w:rPr>
        <w:t xml:space="preserve">since 2002, </w:t>
      </w:r>
      <w:r w:rsidRPr="00B07C66">
        <w:rPr>
          <w:rFonts w:ascii="Times New Roman" w:hAnsi="Times New Roman"/>
          <w:spacing w:val="-1"/>
          <w:sz w:val="24"/>
          <w:lang w:val="en-GB"/>
        </w:rPr>
        <w:t xml:space="preserve">where she  was doing research in the areas of </w:t>
      </w:r>
      <w:r>
        <w:rPr>
          <w:rFonts w:ascii="Times New Roman" w:hAnsi="Times New Roman"/>
          <w:spacing w:val="-1"/>
          <w:sz w:val="24"/>
          <w:lang w:val="en-GB"/>
        </w:rPr>
        <w:t>RF</w:t>
      </w:r>
      <w:r w:rsidRPr="00B07C66">
        <w:rPr>
          <w:rFonts w:ascii="Times New Roman" w:hAnsi="Times New Roman"/>
          <w:spacing w:val="-1"/>
          <w:sz w:val="24"/>
          <w:lang w:val="en-GB"/>
        </w:rPr>
        <w:t xml:space="preserve">, </w:t>
      </w:r>
      <w:r>
        <w:rPr>
          <w:rFonts w:ascii="Times New Roman" w:hAnsi="Times New Roman"/>
          <w:spacing w:val="-1"/>
          <w:sz w:val="24"/>
          <w:lang w:val="en-GB"/>
        </w:rPr>
        <w:t>M</w:t>
      </w:r>
      <w:r w:rsidRPr="00B07C66">
        <w:rPr>
          <w:rFonts w:ascii="Times New Roman" w:hAnsi="Times New Roman"/>
          <w:spacing w:val="-1"/>
          <w:sz w:val="24"/>
          <w:lang w:val="en-GB"/>
        </w:rPr>
        <w:t xml:space="preserve">icrowave </w:t>
      </w:r>
      <w:r>
        <w:rPr>
          <w:rFonts w:ascii="Times New Roman" w:hAnsi="Times New Roman"/>
          <w:spacing w:val="-1"/>
          <w:sz w:val="24"/>
          <w:lang w:val="en-GB"/>
        </w:rPr>
        <w:t>C</w:t>
      </w:r>
      <w:r w:rsidRPr="00B07C66">
        <w:rPr>
          <w:rFonts w:ascii="Times New Roman" w:hAnsi="Times New Roman"/>
          <w:spacing w:val="-1"/>
          <w:sz w:val="24"/>
          <w:lang w:val="en-GB"/>
        </w:rPr>
        <w:t>ommunications  , wireless broadband, cellular technologies and other mobile communications techniques supporting future connected infrastructure</w:t>
      </w:r>
      <w:r>
        <w:rPr>
          <w:rFonts w:ascii="Times New Roman" w:hAnsi="Times New Roman"/>
          <w:spacing w:val="-1"/>
          <w:sz w:val="24"/>
          <w:lang w:val="en-GB"/>
        </w:rPr>
        <w:t xml:space="preserve">. </w:t>
      </w:r>
      <w:r w:rsidRPr="001E07DE">
        <w:rPr>
          <w:rFonts w:ascii="Times New Roman" w:hAnsi="Times New Roman"/>
          <w:spacing w:val="-1"/>
          <w:sz w:val="24"/>
          <w:lang w:val="en-GB"/>
        </w:rPr>
        <w:t xml:space="preserve">Since 2013, she became ability Professor directing theses. Subsequently, she is interested to the  systems of information, big data and cloud computing. </w:t>
      </w:r>
      <w:r>
        <w:rPr>
          <w:rFonts w:ascii="Times New Roman" w:hAnsi="Times New Roman"/>
          <w:spacing w:val="-1"/>
          <w:sz w:val="24"/>
          <w:lang w:val="en-GB"/>
        </w:rPr>
        <w:t xml:space="preserve">After she directed his rechearch in the </w:t>
      </w:r>
      <w:r w:rsidRPr="001E07DE">
        <w:rPr>
          <w:rFonts w:ascii="Times New Roman" w:hAnsi="Times New Roman"/>
          <w:spacing w:val="-1"/>
          <w:sz w:val="24"/>
          <w:lang w:val="en-GB"/>
        </w:rPr>
        <w:t>field Affective and Behavioral Computing.</w:t>
      </w:r>
      <w:r w:rsidRPr="00BC7E1E">
        <w:t xml:space="preserve">  </w:t>
      </w:r>
    </w:p>
    <w:p w:rsidR="00F341CA" w:rsidRPr="0049322B" w:rsidRDefault="00F341CA" w:rsidP="00F341CA">
      <w:pPr>
        <w:adjustRightInd w:val="0"/>
        <w:rPr>
          <w:rFonts w:ascii="Times-Roman" w:hAnsi="Times-Roman" w:cs="Times-Roman"/>
          <w:sz w:val="20"/>
          <w:szCs w:val="20"/>
        </w:rPr>
      </w:pPr>
    </w:p>
    <w:p w:rsidR="00F341CA" w:rsidRPr="007B0059" w:rsidRDefault="00F341CA" w:rsidP="00F341CA">
      <w:pPr>
        <w:shd w:val="clear" w:color="auto" w:fill="FFFFFF"/>
        <w:spacing w:after="0" w:line="240" w:lineRule="auto"/>
        <w:rPr>
          <w:rFonts w:ascii="Times-Roman" w:eastAsia="Times New Roman" w:hAnsi="Times-Roman" w:cs="Times-Roman"/>
          <w:sz w:val="20"/>
          <w:szCs w:val="20"/>
        </w:rPr>
      </w:pPr>
      <w:r w:rsidRPr="00513A59">
        <w:rPr>
          <w:rFonts w:ascii="Times New Roman" w:hAnsi="Times New Roman"/>
          <w:b/>
          <w:bCs/>
          <w:noProof/>
          <w:spacing w:val="-1"/>
          <w:sz w:val="24"/>
          <w:lang w:val="fr-FR" w:eastAsia="fr-FR"/>
        </w:rPr>
        <w:drawing>
          <wp:anchor distT="0" distB="0" distL="114300" distR="114300" simplePos="0" relativeHeight="251660288" behindDoc="0" locked="0" layoutInCell="1" allowOverlap="1">
            <wp:simplePos x="0" y="0"/>
            <wp:positionH relativeFrom="column">
              <wp:posOffset>19685</wp:posOffset>
            </wp:positionH>
            <wp:positionV relativeFrom="paragraph">
              <wp:posOffset>-1905</wp:posOffset>
            </wp:positionV>
            <wp:extent cx="947420" cy="942975"/>
            <wp:effectExtent l="19050" t="0" r="5080" b="0"/>
            <wp:wrapSquare wrapText="bothSides"/>
            <wp:docPr id="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947420" cy="942975"/>
                    </a:xfrm>
                    <a:prstGeom prst="rect">
                      <a:avLst/>
                    </a:prstGeom>
                    <a:noFill/>
                    <a:ln w="9525">
                      <a:noFill/>
                      <a:miter lim="800000"/>
                      <a:headEnd/>
                      <a:tailEnd/>
                    </a:ln>
                  </pic:spPr>
                </pic:pic>
              </a:graphicData>
            </a:graphic>
          </wp:anchor>
        </w:drawing>
      </w:r>
      <w:r w:rsidRPr="00513A59">
        <w:rPr>
          <w:rFonts w:ascii="Times New Roman" w:hAnsi="Times New Roman"/>
          <w:b/>
          <w:bCs/>
          <w:spacing w:val="-1"/>
          <w:sz w:val="24"/>
          <w:lang w:val="en-GB"/>
        </w:rPr>
        <w:t>Professor Mohamed Larbi Kerkeb</w:t>
      </w:r>
      <w:r w:rsidRPr="007B0059">
        <w:rPr>
          <w:rFonts w:ascii="Times-Roman" w:eastAsia="Times New Roman" w:hAnsi="Times-Roman" w:cs="Times-Roman"/>
          <w:sz w:val="20"/>
          <w:szCs w:val="20"/>
        </w:rPr>
        <w:t xml:space="preserve"> holds a Ph.D. in Applied Physics from the University of Granada in Spain. Since 1993, he is Professor of Higher Education in the Department of Physics of the Faculty of Sciences of Tetouan, where he was Director of the Laboratory of Electronics and Materials. </w:t>
      </w:r>
    </w:p>
    <w:p w:rsidR="00F341CA" w:rsidRPr="007B0059" w:rsidRDefault="00F341CA" w:rsidP="00F341CA">
      <w:pPr>
        <w:shd w:val="clear" w:color="auto" w:fill="FFFFFF"/>
        <w:spacing w:after="0" w:line="240" w:lineRule="auto"/>
        <w:rPr>
          <w:rFonts w:ascii="Times-Roman" w:eastAsia="Times New Roman" w:hAnsi="Times-Roman" w:cs="Times-Roman"/>
          <w:sz w:val="20"/>
          <w:szCs w:val="20"/>
        </w:rPr>
      </w:pPr>
      <w:r w:rsidRPr="007B0059">
        <w:rPr>
          <w:rFonts w:ascii="Times-Roman" w:eastAsia="Times New Roman" w:hAnsi="Times-Roman" w:cs="Times-Roman"/>
          <w:sz w:val="20"/>
          <w:szCs w:val="20"/>
        </w:rPr>
        <w:t xml:space="preserve">He has authored more than 150 scientific publications (international and national papers and conferences), has supervised more than 10 PhD </w:t>
      </w:r>
      <w:r w:rsidRPr="007B0059">
        <w:rPr>
          <w:rFonts w:ascii="Times-Roman" w:hAnsi="Times-Roman" w:cs="Times-Roman"/>
          <w:sz w:val="20"/>
          <w:szCs w:val="20"/>
        </w:rPr>
        <w:t>theses</w:t>
      </w:r>
      <w:r w:rsidRPr="007B0059">
        <w:rPr>
          <w:rFonts w:ascii="Times-Roman" w:eastAsia="Times New Roman" w:hAnsi="Times-Roman" w:cs="Times-Roman"/>
          <w:sz w:val="20"/>
          <w:szCs w:val="20"/>
        </w:rPr>
        <w:t xml:space="preserve"> and has successfully designed and developed a dozen European projects in the fields of digital, e-learning, information systems, etc.</w:t>
      </w:r>
    </w:p>
    <w:p w:rsidR="00F341CA" w:rsidRPr="00282281" w:rsidRDefault="00F341CA" w:rsidP="00F341CA"/>
    <w:p w:rsidR="00F341CA" w:rsidRPr="00F33D04" w:rsidRDefault="00F341CA" w:rsidP="00F341CA"/>
    <w:p w:rsidR="00F341CA" w:rsidRPr="00A61A9D" w:rsidRDefault="00F341CA" w:rsidP="00F341CA">
      <w:pPr>
        <w:adjustRightInd w:val="0"/>
        <w:rPr>
          <w:rFonts w:ascii="Times-Roman" w:hAnsi="Times-Roman" w:cs="Times-Roman"/>
        </w:rPr>
      </w:pPr>
    </w:p>
    <w:p w:rsidR="00F341CA" w:rsidRPr="00613491" w:rsidRDefault="00F341CA" w:rsidP="00F341CA">
      <w:pPr>
        <w:rPr>
          <w:rFonts w:asciiTheme="majorBidi" w:eastAsiaTheme="minorHAnsi" w:hAnsiTheme="majorBidi" w:cstheme="majorBidi"/>
        </w:rPr>
      </w:pPr>
    </w:p>
    <w:p w:rsidR="00613491" w:rsidRPr="00613491" w:rsidRDefault="00613491" w:rsidP="00613491">
      <w:pPr>
        <w:rPr>
          <w:lang w:eastAsia="zh-CN"/>
        </w:rPr>
      </w:pPr>
    </w:p>
    <w:p w:rsidR="00613491" w:rsidRPr="00613491" w:rsidRDefault="00613491" w:rsidP="00184895">
      <w:pPr>
        <w:rPr>
          <w:rFonts w:ascii="Times New Roman" w:hAnsi="Times New Roman"/>
          <w:spacing w:val="-1"/>
          <w:sz w:val="20"/>
          <w:szCs w:val="20"/>
        </w:rPr>
      </w:pPr>
    </w:p>
    <w:sectPr w:rsidR="00613491" w:rsidRPr="00613491" w:rsidSect="00911607">
      <w:type w:val="continuous"/>
      <w:pgSz w:w="11906" w:h="16838" w:code="9"/>
      <w:pgMar w:top="1103" w:right="707" w:bottom="1440" w:left="993" w:header="284" w:footer="708" w:gutter="0"/>
      <w:cols w:space="56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B34" w:rsidRDefault="000E6B34" w:rsidP="00E03DE5">
      <w:pPr>
        <w:spacing w:after="0" w:line="240" w:lineRule="auto"/>
      </w:pPr>
      <w:r>
        <w:separator/>
      </w:r>
    </w:p>
  </w:endnote>
  <w:endnote w:type="continuationSeparator" w:id="0">
    <w:p w:rsidR="000E6B34" w:rsidRDefault="000E6B34" w:rsidP="00E0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NewsGoth BT">
    <w:altName w:val="Microsoft YaHe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B34" w:rsidRDefault="000E6B34" w:rsidP="00E03DE5">
      <w:pPr>
        <w:spacing w:after="0" w:line="240" w:lineRule="auto"/>
      </w:pPr>
      <w:r>
        <w:separator/>
      </w:r>
    </w:p>
  </w:footnote>
  <w:footnote w:type="continuationSeparator" w:id="0">
    <w:p w:rsidR="000E6B34" w:rsidRDefault="000E6B34" w:rsidP="00E03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3C" w:rsidRPr="0055413C" w:rsidRDefault="000E6B34" w:rsidP="0055413C">
    <w:pPr>
      <w:pStyle w:val="En-tte"/>
      <w:jc w:val="right"/>
      <w:rPr>
        <w:b/>
        <w:bCs/>
        <w:sz w:val="24"/>
        <w:szCs w:val="28"/>
      </w:rPr>
    </w:pPr>
    <w:r>
      <w:rPr>
        <w:b/>
        <w:bCs/>
        <w:noProof/>
        <w:sz w:val="24"/>
        <w:szCs w:val="28"/>
        <w:lang w:val="fr-FR" w:eastAsia="fr-FR"/>
      </w:rPr>
      <w:pict>
        <v:shapetype id="_x0000_t32" coordsize="21600,21600" o:spt="32" o:oned="t" path="m,l21600,21600e" filled="f">
          <v:path arrowok="t" fillok="f" o:connecttype="none"/>
          <o:lock v:ext="edit" shapetype="t"/>
        </v:shapetype>
        <v:shape id="_x0000_s2049" type="#_x0000_t32" style="position:absolute;left:0;text-align:left;margin-left:-66.75pt;margin-top:20.1pt;width:591.75pt;height:0;z-index:251658240" o:connectortype="straight" strokecolor="#ffc000" strokeweight="3pt"/>
      </w:pict>
    </w:r>
    <w:r w:rsidR="0055413C" w:rsidRPr="0055413C">
      <w:rPr>
        <w:b/>
        <w:bCs/>
        <w:sz w:val="24"/>
        <w:szCs w:val="28"/>
      </w:rPr>
      <w:t>International Conference on ACMLIS’17, 18-20 May, 2017, Tet</w:t>
    </w:r>
    <w:r w:rsidR="00C06F2C">
      <w:rPr>
        <w:b/>
        <w:bCs/>
        <w:sz w:val="24"/>
        <w:szCs w:val="28"/>
      </w:rPr>
      <w:t>o</w:t>
    </w:r>
    <w:r w:rsidR="0055413C" w:rsidRPr="0055413C">
      <w:rPr>
        <w:b/>
        <w:bCs/>
        <w:sz w:val="24"/>
        <w:szCs w:val="28"/>
      </w:rPr>
      <w:t>uan, Morocco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113DA"/>
    <w:multiLevelType w:val="hybridMultilevel"/>
    <w:tmpl w:val="A92C99CA"/>
    <w:lvl w:ilvl="0" w:tplc="040C0001">
      <w:start w:val="1"/>
      <w:numFmt w:val="bullet"/>
      <w:lvlText w:val=""/>
      <w:lvlJc w:val="left"/>
      <w:pPr>
        <w:ind w:left="1008" w:hanging="360"/>
      </w:pPr>
      <w:rPr>
        <w:rFonts w:ascii="Symbol" w:hAnsi="Symbol" w:hint="default"/>
      </w:rPr>
    </w:lvl>
    <w:lvl w:ilvl="1" w:tplc="040C0003" w:tentative="1">
      <w:start w:val="1"/>
      <w:numFmt w:val="bullet"/>
      <w:lvlText w:val="o"/>
      <w:lvlJc w:val="left"/>
      <w:pPr>
        <w:ind w:left="1728" w:hanging="360"/>
      </w:pPr>
      <w:rPr>
        <w:rFonts w:ascii="Courier New" w:hAnsi="Courier New" w:cs="Courier New" w:hint="default"/>
      </w:rPr>
    </w:lvl>
    <w:lvl w:ilvl="2" w:tplc="040C0005" w:tentative="1">
      <w:start w:val="1"/>
      <w:numFmt w:val="bullet"/>
      <w:lvlText w:val=""/>
      <w:lvlJc w:val="left"/>
      <w:pPr>
        <w:ind w:left="2448" w:hanging="360"/>
      </w:pPr>
      <w:rPr>
        <w:rFonts w:ascii="Wingdings" w:hAnsi="Wingdings" w:hint="default"/>
      </w:rPr>
    </w:lvl>
    <w:lvl w:ilvl="3" w:tplc="040C0001" w:tentative="1">
      <w:start w:val="1"/>
      <w:numFmt w:val="bullet"/>
      <w:lvlText w:val=""/>
      <w:lvlJc w:val="left"/>
      <w:pPr>
        <w:ind w:left="3168" w:hanging="360"/>
      </w:pPr>
      <w:rPr>
        <w:rFonts w:ascii="Symbol" w:hAnsi="Symbol" w:hint="default"/>
      </w:rPr>
    </w:lvl>
    <w:lvl w:ilvl="4" w:tplc="040C0003" w:tentative="1">
      <w:start w:val="1"/>
      <w:numFmt w:val="bullet"/>
      <w:lvlText w:val="o"/>
      <w:lvlJc w:val="left"/>
      <w:pPr>
        <w:ind w:left="3888" w:hanging="360"/>
      </w:pPr>
      <w:rPr>
        <w:rFonts w:ascii="Courier New" w:hAnsi="Courier New" w:cs="Courier New" w:hint="default"/>
      </w:rPr>
    </w:lvl>
    <w:lvl w:ilvl="5" w:tplc="040C0005" w:tentative="1">
      <w:start w:val="1"/>
      <w:numFmt w:val="bullet"/>
      <w:lvlText w:val=""/>
      <w:lvlJc w:val="left"/>
      <w:pPr>
        <w:ind w:left="4608" w:hanging="360"/>
      </w:pPr>
      <w:rPr>
        <w:rFonts w:ascii="Wingdings" w:hAnsi="Wingdings" w:hint="default"/>
      </w:rPr>
    </w:lvl>
    <w:lvl w:ilvl="6" w:tplc="040C0001" w:tentative="1">
      <w:start w:val="1"/>
      <w:numFmt w:val="bullet"/>
      <w:lvlText w:val=""/>
      <w:lvlJc w:val="left"/>
      <w:pPr>
        <w:ind w:left="5328" w:hanging="360"/>
      </w:pPr>
      <w:rPr>
        <w:rFonts w:ascii="Symbol" w:hAnsi="Symbol" w:hint="default"/>
      </w:rPr>
    </w:lvl>
    <w:lvl w:ilvl="7" w:tplc="040C0003" w:tentative="1">
      <w:start w:val="1"/>
      <w:numFmt w:val="bullet"/>
      <w:lvlText w:val="o"/>
      <w:lvlJc w:val="left"/>
      <w:pPr>
        <w:ind w:left="6048" w:hanging="360"/>
      </w:pPr>
      <w:rPr>
        <w:rFonts w:ascii="Courier New" w:hAnsi="Courier New" w:cs="Courier New" w:hint="default"/>
      </w:rPr>
    </w:lvl>
    <w:lvl w:ilvl="8" w:tplc="040C0005" w:tentative="1">
      <w:start w:val="1"/>
      <w:numFmt w:val="bullet"/>
      <w:lvlText w:val=""/>
      <w:lvlJc w:val="left"/>
      <w:pPr>
        <w:ind w:left="6768" w:hanging="360"/>
      </w:pPr>
      <w:rPr>
        <w:rFonts w:ascii="Wingdings" w:hAnsi="Wingdings" w:hint="default"/>
      </w:rPr>
    </w:lvl>
  </w:abstractNum>
  <w:abstractNum w:abstractNumId="1" w15:restartNumberingAfterBreak="0">
    <w:nsid w:val="08543D6B"/>
    <w:multiLevelType w:val="hybridMultilevel"/>
    <w:tmpl w:val="E4AC566A"/>
    <w:lvl w:ilvl="0" w:tplc="583E9838">
      <w:start w:val="1"/>
      <w:numFmt w:val="bullet"/>
      <w:lvlText w:val=""/>
      <w:lvlJc w:val="left"/>
      <w:pPr>
        <w:ind w:left="720" w:hanging="360"/>
      </w:pPr>
      <w:rPr>
        <w:rFonts w:ascii="Symbol" w:hAnsi="Symbol"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2" w15:restartNumberingAfterBreak="0">
    <w:nsid w:val="34513D15"/>
    <w:multiLevelType w:val="hybridMultilevel"/>
    <w:tmpl w:val="0E52BEBA"/>
    <w:lvl w:ilvl="0" w:tplc="08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3A3BF9"/>
    <w:multiLevelType w:val="hybridMultilevel"/>
    <w:tmpl w:val="1EBA1BAE"/>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4" w15:restartNumberingAfterBreak="0">
    <w:nsid w:val="41146D54"/>
    <w:multiLevelType w:val="multilevel"/>
    <w:tmpl w:val="D87476F0"/>
    <w:lvl w:ilvl="0">
      <w:start w:val="1"/>
      <w:numFmt w:val="decimal"/>
      <w:lvlText w:val="%1"/>
      <w:lvlJc w:val="left"/>
      <w:pPr>
        <w:ind w:left="2559" w:hanging="432"/>
      </w:pPr>
    </w:lvl>
    <w:lvl w:ilvl="1">
      <w:start w:val="1"/>
      <w:numFmt w:val="decimal"/>
      <w:lvlText w:val="%1.%2"/>
      <w:lvlJc w:val="left"/>
      <w:pPr>
        <w:ind w:left="792" w:hanging="576"/>
      </w:pPr>
    </w:lvl>
    <w:lvl w:ilvl="2">
      <w:start w:val="1"/>
      <w:numFmt w:val="decimal"/>
      <w:lvlText w:val="%1.%2.%3"/>
      <w:lvlJc w:val="left"/>
      <w:pPr>
        <w:ind w:left="936" w:hanging="720"/>
      </w:pPr>
    </w:lvl>
    <w:lvl w:ilvl="3">
      <w:start w:val="1"/>
      <w:numFmt w:val="decimal"/>
      <w:lvlText w:val="%1.%2.%3.%4"/>
      <w:lvlJc w:val="left"/>
      <w:pPr>
        <w:ind w:left="1080" w:hanging="864"/>
      </w:pPr>
    </w:lvl>
    <w:lvl w:ilvl="4">
      <w:start w:val="1"/>
      <w:numFmt w:val="decimal"/>
      <w:pStyle w:val="Titre5"/>
      <w:lvlText w:val="%1.%2.%3.%4.%5"/>
      <w:lvlJc w:val="left"/>
      <w:pPr>
        <w:ind w:left="1224" w:hanging="1008"/>
      </w:pPr>
    </w:lvl>
    <w:lvl w:ilvl="5">
      <w:start w:val="1"/>
      <w:numFmt w:val="decimal"/>
      <w:pStyle w:val="Titre6"/>
      <w:lvlText w:val="%1.%2.%3.%4.%5.%6"/>
      <w:lvlJc w:val="left"/>
      <w:pPr>
        <w:ind w:left="1368" w:hanging="1152"/>
      </w:pPr>
    </w:lvl>
    <w:lvl w:ilvl="6">
      <w:start w:val="1"/>
      <w:numFmt w:val="decimal"/>
      <w:pStyle w:val="Titre7"/>
      <w:lvlText w:val="%1.%2.%3.%4.%5.%6.%7"/>
      <w:lvlJc w:val="left"/>
      <w:pPr>
        <w:ind w:left="1512" w:hanging="1296"/>
      </w:pPr>
    </w:lvl>
    <w:lvl w:ilvl="7">
      <w:start w:val="1"/>
      <w:numFmt w:val="decimal"/>
      <w:pStyle w:val="Titre8"/>
      <w:lvlText w:val="%1.%2.%3.%4.%5.%6.%7.%8"/>
      <w:lvlJc w:val="left"/>
      <w:pPr>
        <w:ind w:left="1656" w:hanging="1440"/>
      </w:pPr>
    </w:lvl>
    <w:lvl w:ilvl="8">
      <w:start w:val="1"/>
      <w:numFmt w:val="decimal"/>
      <w:pStyle w:val="Titre9"/>
      <w:lvlText w:val="%1.%2.%3.%4.%5.%6.%7.%8.%9"/>
      <w:lvlJc w:val="left"/>
      <w:pPr>
        <w:ind w:left="1800" w:hanging="1584"/>
      </w:pPr>
    </w:lvl>
  </w:abstractNum>
  <w:abstractNum w:abstractNumId="5" w15:restartNumberingAfterBreak="0">
    <w:nsid w:val="413F59BA"/>
    <w:multiLevelType w:val="hybridMultilevel"/>
    <w:tmpl w:val="CDC6DB60"/>
    <w:lvl w:ilvl="0" w:tplc="86B8C03E">
      <w:start w:val="1"/>
      <w:numFmt w:val="decimal"/>
      <w:pStyle w:val="SSEREFERENCES"/>
      <w:lvlText w:val="[%1]."/>
      <w:lvlJc w:val="left"/>
      <w:pPr>
        <w:ind w:left="360" w:hanging="360"/>
      </w:pPr>
      <w:rPr>
        <w:rFonts w:hint="default"/>
        <w:b w:val="0"/>
        <w:bCs/>
        <w:i w:val="0"/>
        <w:iCs/>
      </w:rPr>
    </w:lvl>
    <w:lvl w:ilvl="1" w:tplc="ACEC4D5C">
      <w:start w:val="1"/>
      <w:numFmt w:val="upperLetter"/>
      <w:lvlText w:val="%2."/>
      <w:lvlJc w:val="left"/>
      <w:pPr>
        <w:ind w:left="984" w:hanging="624"/>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Titre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Titre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6C00277"/>
    <w:multiLevelType w:val="hybridMultilevel"/>
    <w:tmpl w:val="97947F66"/>
    <w:lvl w:ilvl="0" w:tplc="08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A781CBE"/>
    <w:multiLevelType w:val="hybridMultilevel"/>
    <w:tmpl w:val="D7D486B6"/>
    <w:lvl w:ilvl="0" w:tplc="08090003">
      <w:start w:val="1"/>
      <w:numFmt w:val="bullet"/>
      <w:lvlText w:val="o"/>
      <w:lvlJc w:val="left"/>
      <w:pPr>
        <w:ind w:left="720" w:hanging="360"/>
      </w:pPr>
      <w:rPr>
        <w:rFonts w:ascii="Courier New" w:hAnsi="Courier New" w:cs="Courier New" w:hint="default"/>
      </w:rPr>
    </w:lvl>
    <w:lvl w:ilvl="1" w:tplc="40090019" w:tentative="1">
      <w:start w:val="1"/>
      <w:numFmt w:val="bullet"/>
      <w:lvlText w:val="o"/>
      <w:lvlJc w:val="left"/>
      <w:pPr>
        <w:ind w:left="1440" w:hanging="360"/>
      </w:pPr>
      <w:rPr>
        <w:rFonts w:ascii="Courier New" w:hAnsi="Courier New" w:hint="default"/>
      </w:rPr>
    </w:lvl>
    <w:lvl w:ilvl="2" w:tplc="4009001B" w:tentative="1">
      <w:start w:val="1"/>
      <w:numFmt w:val="bullet"/>
      <w:lvlText w:val=""/>
      <w:lvlJc w:val="left"/>
      <w:pPr>
        <w:ind w:left="2160" w:hanging="360"/>
      </w:pPr>
      <w:rPr>
        <w:rFonts w:ascii="Wingdings" w:hAnsi="Wingdings" w:hint="default"/>
      </w:rPr>
    </w:lvl>
    <w:lvl w:ilvl="3" w:tplc="4009000F" w:tentative="1">
      <w:start w:val="1"/>
      <w:numFmt w:val="bullet"/>
      <w:lvlText w:val=""/>
      <w:lvlJc w:val="left"/>
      <w:pPr>
        <w:ind w:left="2880" w:hanging="360"/>
      </w:pPr>
      <w:rPr>
        <w:rFonts w:ascii="Symbol" w:hAnsi="Symbol" w:hint="default"/>
      </w:rPr>
    </w:lvl>
    <w:lvl w:ilvl="4" w:tplc="40090019" w:tentative="1">
      <w:start w:val="1"/>
      <w:numFmt w:val="bullet"/>
      <w:lvlText w:val="o"/>
      <w:lvlJc w:val="left"/>
      <w:pPr>
        <w:ind w:left="3600" w:hanging="360"/>
      </w:pPr>
      <w:rPr>
        <w:rFonts w:ascii="Courier New" w:hAnsi="Courier New" w:hint="default"/>
      </w:rPr>
    </w:lvl>
    <w:lvl w:ilvl="5" w:tplc="4009001B" w:tentative="1">
      <w:start w:val="1"/>
      <w:numFmt w:val="bullet"/>
      <w:lvlText w:val=""/>
      <w:lvlJc w:val="left"/>
      <w:pPr>
        <w:ind w:left="4320" w:hanging="360"/>
      </w:pPr>
      <w:rPr>
        <w:rFonts w:ascii="Wingdings" w:hAnsi="Wingdings" w:hint="default"/>
      </w:rPr>
    </w:lvl>
    <w:lvl w:ilvl="6" w:tplc="4009000F" w:tentative="1">
      <w:start w:val="1"/>
      <w:numFmt w:val="bullet"/>
      <w:lvlText w:val=""/>
      <w:lvlJc w:val="left"/>
      <w:pPr>
        <w:ind w:left="5040" w:hanging="360"/>
      </w:pPr>
      <w:rPr>
        <w:rFonts w:ascii="Symbol" w:hAnsi="Symbol" w:hint="default"/>
      </w:rPr>
    </w:lvl>
    <w:lvl w:ilvl="7" w:tplc="40090019" w:tentative="1">
      <w:start w:val="1"/>
      <w:numFmt w:val="bullet"/>
      <w:lvlText w:val="o"/>
      <w:lvlJc w:val="left"/>
      <w:pPr>
        <w:ind w:left="5760" w:hanging="360"/>
      </w:pPr>
      <w:rPr>
        <w:rFonts w:ascii="Courier New" w:hAnsi="Courier New" w:hint="default"/>
      </w:rPr>
    </w:lvl>
    <w:lvl w:ilvl="8" w:tplc="4009001B" w:tentative="1">
      <w:start w:val="1"/>
      <w:numFmt w:val="bullet"/>
      <w:lvlText w:val=""/>
      <w:lvlJc w:val="left"/>
      <w:pPr>
        <w:ind w:left="6480" w:hanging="360"/>
      </w:pPr>
      <w:rPr>
        <w:rFonts w:ascii="Wingdings" w:hAnsi="Wingdings" w:hint="default"/>
      </w:r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6F36DF9"/>
    <w:multiLevelType w:val="hybridMultilevel"/>
    <w:tmpl w:val="8F22AD3A"/>
    <w:lvl w:ilvl="0" w:tplc="1B2CB0D8">
      <w:start w:val="1"/>
      <w:numFmt w:val="bullet"/>
      <w:lvlText w:val="o"/>
      <w:lvlJc w:val="left"/>
      <w:pPr>
        <w:ind w:left="720" w:hanging="360"/>
      </w:pPr>
      <w:rPr>
        <w:rFonts w:ascii="Courier New" w:hAnsi="Courier New" w:cs="Courier New" w:hint="default"/>
      </w:rPr>
    </w:lvl>
    <w:lvl w:ilvl="1" w:tplc="DFF2E7A8" w:tentative="1">
      <w:start w:val="1"/>
      <w:numFmt w:val="bullet"/>
      <w:lvlText w:val="o"/>
      <w:lvlJc w:val="left"/>
      <w:pPr>
        <w:ind w:left="1440" w:hanging="360"/>
      </w:pPr>
      <w:rPr>
        <w:rFonts w:ascii="Courier New" w:hAnsi="Courier New" w:hint="default"/>
      </w:rPr>
    </w:lvl>
    <w:lvl w:ilvl="2" w:tplc="98C06B60" w:tentative="1">
      <w:start w:val="1"/>
      <w:numFmt w:val="bullet"/>
      <w:lvlText w:val=""/>
      <w:lvlJc w:val="left"/>
      <w:pPr>
        <w:ind w:left="2160" w:hanging="360"/>
      </w:pPr>
      <w:rPr>
        <w:rFonts w:ascii="Wingdings" w:hAnsi="Wingdings" w:hint="default"/>
      </w:rPr>
    </w:lvl>
    <w:lvl w:ilvl="3" w:tplc="BBB2404A" w:tentative="1">
      <w:start w:val="1"/>
      <w:numFmt w:val="bullet"/>
      <w:lvlText w:val=""/>
      <w:lvlJc w:val="left"/>
      <w:pPr>
        <w:ind w:left="2880" w:hanging="360"/>
      </w:pPr>
      <w:rPr>
        <w:rFonts w:ascii="Symbol" w:hAnsi="Symbol" w:hint="default"/>
      </w:rPr>
    </w:lvl>
    <w:lvl w:ilvl="4" w:tplc="CC347F90" w:tentative="1">
      <w:start w:val="1"/>
      <w:numFmt w:val="bullet"/>
      <w:lvlText w:val="o"/>
      <w:lvlJc w:val="left"/>
      <w:pPr>
        <w:ind w:left="3600" w:hanging="360"/>
      </w:pPr>
      <w:rPr>
        <w:rFonts w:ascii="Courier New" w:hAnsi="Courier New" w:hint="default"/>
      </w:rPr>
    </w:lvl>
    <w:lvl w:ilvl="5" w:tplc="3B627938" w:tentative="1">
      <w:start w:val="1"/>
      <w:numFmt w:val="bullet"/>
      <w:lvlText w:val=""/>
      <w:lvlJc w:val="left"/>
      <w:pPr>
        <w:ind w:left="4320" w:hanging="360"/>
      </w:pPr>
      <w:rPr>
        <w:rFonts w:ascii="Wingdings" w:hAnsi="Wingdings" w:hint="default"/>
      </w:rPr>
    </w:lvl>
    <w:lvl w:ilvl="6" w:tplc="B4824D18" w:tentative="1">
      <w:start w:val="1"/>
      <w:numFmt w:val="bullet"/>
      <w:lvlText w:val=""/>
      <w:lvlJc w:val="left"/>
      <w:pPr>
        <w:ind w:left="5040" w:hanging="360"/>
      </w:pPr>
      <w:rPr>
        <w:rFonts w:ascii="Symbol" w:hAnsi="Symbol" w:hint="default"/>
      </w:rPr>
    </w:lvl>
    <w:lvl w:ilvl="7" w:tplc="1D18813E" w:tentative="1">
      <w:start w:val="1"/>
      <w:numFmt w:val="bullet"/>
      <w:lvlText w:val="o"/>
      <w:lvlJc w:val="left"/>
      <w:pPr>
        <w:ind w:left="5760" w:hanging="360"/>
      </w:pPr>
      <w:rPr>
        <w:rFonts w:ascii="Courier New" w:hAnsi="Courier New" w:hint="default"/>
      </w:rPr>
    </w:lvl>
    <w:lvl w:ilvl="8" w:tplc="AF7CC16E" w:tentative="1">
      <w:start w:val="1"/>
      <w:numFmt w:val="bullet"/>
      <w:lvlText w:val=""/>
      <w:lvlJc w:val="left"/>
      <w:pPr>
        <w:ind w:left="6480" w:hanging="360"/>
      </w:pPr>
      <w:rPr>
        <w:rFonts w:ascii="Wingdings" w:hAnsi="Wingdings" w:hint="default"/>
      </w:rPr>
    </w:lvl>
  </w:abstractNum>
  <w:abstractNum w:abstractNumId="11" w15:restartNumberingAfterBreak="0">
    <w:nsid w:val="67CD7AB2"/>
    <w:multiLevelType w:val="hybridMultilevel"/>
    <w:tmpl w:val="1EA4DEDC"/>
    <w:lvl w:ilvl="0" w:tplc="08090003">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6CD32DA8"/>
    <w:multiLevelType w:val="singleLevel"/>
    <w:tmpl w:val="166470C2"/>
    <w:lvl w:ilvl="0">
      <w:start w:val="1"/>
      <w:numFmt w:val="upperRoman"/>
      <w:pStyle w:val="tablehead"/>
      <w:lvlText w:val="TABLE %1. "/>
      <w:lvlJc w:val="left"/>
      <w:pPr>
        <w:tabs>
          <w:tab w:val="num" w:pos="3774"/>
        </w:tabs>
      </w:pPr>
      <w:rPr>
        <w:rFonts w:ascii="Times New Roman" w:hAnsi="Times New Roman" w:cs="Times New Roman" w:hint="default"/>
        <w:b w:val="0"/>
        <w:bCs w:val="0"/>
        <w:i w:val="0"/>
        <w:iCs w:val="0"/>
        <w:sz w:val="16"/>
        <w:szCs w:val="16"/>
      </w:rPr>
    </w:lvl>
  </w:abstractNum>
  <w:abstractNum w:abstractNumId="13" w15:restartNumberingAfterBreak="0">
    <w:nsid w:val="6DED6889"/>
    <w:multiLevelType w:val="hybridMultilevel"/>
    <w:tmpl w:val="3D58BC18"/>
    <w:lvl w:ilvl="0" w:tplc="5F9EB574">
      <w:start w:val="1"/>
      <w:numFmt w:val="upperRoman"/>
      <w:lvlText w:val="%1."/>
      <w:lvlJc w:val="right"/>
      <w:pPr>
        <w:ind w:left="720" w:hanging="360"/>
      </w:pPr>
      <w:rPr>
        <w:rFonts w:hint="default"/>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4E13138"/>
    <w:multiLevelType w:val="hybridMultilevel"/>
    <w:tmpl w:val="A12C9678"/>
    <w:lvl w:ilvl="0" w:tplc="4C1075F4">
      <w:start w:val="1"/>
      <w:numFmt w:val="decimal"/>
      <w:lvlText w:val="%1."/>
      <w:lvlJc w:val="left"/>
      <w:pPr>
        <w:ind w:left="1440" w:hanging="360"/>
      </w:pPr>
      <w:rPr>
        <w:rFonts w:ascii="Times New Roman" w:eastAsia="MS Mincho" w:hAnsi="Times New Roman" w:cs="Times New Roman"/>
      </w:rPr>
    </w:lvl>
    <w:lvl w:ilvl="1" w:tplc="969C67FE" w:tentative="1">
      <w:start w:val="1"/>
      <w:numFmt w:val="bullet"/>
      <w:lvlText w:val="o"/>
      <w:lvlJc w:val="left"/>
      <w:pPr>
        <w:ind w:left="2160" w:hanging="360"/>
      </w:pPr>
      <w:rPr>
        <w:rFonts w:ascii="Courier New" w:hAnsi="Courier New" w:cs="Courier New" w:hint="default"/>
      </w:rPr>
    </w:lvl>
    <w:lvl w:ilvl="2" w:tplc="167E223A" w:tentative="1">
      <w:start w:val="1"/>
      <w:numFmt w:val="bullet"/>
      <w:lvlText w:val=""/>
      <w:lvlJc w:val="left"/>
      <w:pPr>
        <w:ind w:left="2880" w:hanging="360"/>
      </w:pPr>
      <w:rPr>
        <w:rFonts w:ascii="Wingdings" w:hAnsi="Wingdings" w:hint="default"/>
      </w:rPr>
    </w:lvl>
    <w:lvl w:ilvl="3" w:tplc="9000CC5C" w:tentative="1">
      <w:start w:val="1"/>
      <w:numFmt w:val="bullet"/>
      <w:lvlText w:val=""/>
      <w:lvlJc w:val="left"/>
      <w:pPr>
        <w:ind w:left="3600" w:hanging="360"/>
      </w:pPr>
      <w:rPr>
        <w:rFonts w:ascii="Symbol" w:hAnsi="Symbol" w:hint="default"/>
      </w:rPr>
    </w:lvl>
    <w:lvl w:ilvl="4" w:tplc="A0F8E886" w:tentative="1">
      <w:start w:val="1"/>
      <w:numFmt w:val="bullet"/>
      <w:lvlText w:val="o"/>
      <w:lvlJc w:val="left"/>
      <w:pPr>
        <w:ind w:left="4320" w:hanging="360"/>
      </w:pPr>
      <w:rPr>
        <w:rFonts w:ascii="Courier New" w:hAnsi="Courier New" w:cs="Courier New" w:hint="default"/>
      </w:rPr>
    </w:lvl>
    <w:lvl w:ilvl="5" w:tplc="F5BAA254" w:tentative="1">
      <w:start w:val="1"/>
      <w:numFmt w:val="bullet"/>
      <w:lvlText w:val=""/>
      <w:lvlJc w:val="left"/>
      <w:pPr>
        <w:ind w:left="5040" w:hanging="360"/>
      </w:pPr>
      <w:rPr>
        <w:rFonts w:ascii="Wingdings" w:hAnsi="Wingdings" w:hint="default"/>
      </w:rPr>
    </w:lvl>
    <w:lvl w:ilvl="6" w:tplc="05CE1266" w:tentative="1">
      <w:start w:val="1"/>
      <w:numFmt w:val="bullet"/>
      <w:lvlText w:val=""/>
      <w:lvlJc w:val="left"/>
      <w:pPr>
        <w:ind w:left="5760" w:hanging="360"/>
      </w:pPr>
      <w:rPr>
        <w:rFonts w:ascii="Symbol" w:hAnsi="Symbol" w:hint="default"/>
      </w:rPr>
    </w:lvl>
    <w:lvl w:ilvl="7" w:tplc="3616738A" w:tentative="1">
      <w:start w:val="1"/>
      <w:numFmt w:val="bullet"/>
      <w:lvlText w:val="o"/>
      <w:lvlJc w:val="left"/>
      <w:pPr>
        <w:ind w:left="6480" w:hanging="360"/>
      </w:pPr>
      <w:rPr>
        <w:rFonts w:ascii="Courier New" w:hAnsi="Courier New" w:cs="Courier New" w:hint="default"/>
      </w:rPr>
    </w:lvl>
    <w:lvl w:ilvl="8" w:tplc="EE76EB96" w:tentative="1">
      <w:start w:val="1"/>
      <w:numFmt w:val="bullet"/>
      <w:lvlText w:val=""/>
      <w:lvlJc w:val="left"/>
      <w:pPr>
        <w:ind w:left="7200" w:hanging="360"/>
      </w:pPr>
      <w:rPr>
        <w:rFonts w:ascii="Wingdings" w:hAnsi="Wingdings" w:hint="default"/>
      </w:rPr>
    </w:lvl>
  </w:abstractNum>
  <w:abstractNum w:abstractNumId="15" w15:restartNumberingAfterBreak="0">
    <w:nsid w:val="7D782577"/>
    <w:multiLevelType w:val="hybridMultilevel"/>
    <w:tmpl w:val="29EE00B8"/>
    <w:lvl w:ilvl="0" w:tplc="2D962E06">
      <w:start w:val="1"/>
      <w:numFmt w:val="upperRoman"/>
      <w:pStyle w:val="Titre1"/>
      <w:lvlText w:val="%1."/>
      <w:lvlJc w:val="right"/>
      <w:pPr>
        <w:ind w:left="720" w:hanging="360"/>
      </w:pPr>
      <w:rPr>
        <w:rFonts w:hint="default"/>
        <w:sz w:val="20"/>
        <w:szCs w:val="20"/>
      </w:rPr>
    </w:lvl>
    <w:lvl w:ilvl="1" w:tplc="40090003">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5"/>
  </w:num>
  <w:num w:numId="5">
    <w:abstractNumId w:val="3"/>
  </w:num>
  <w:num w:numId="6">
    <w:abstractNumId w:val="11"/>
  </w:num>
  <w:num w:numId="7">
    <w:abstractNumId w:val="5"/>
    <w:lvlOverride w:ilvl="0">
      <w:startOverride w:val="1"/>
    </w:lvlOverride>
  </w:num>
  <w:num w:numId="8">
    <w:abstractNumId w:val="4"/>
  </w:num>
  <w:num w:numId="9">
    <w:abstractNumId w:val="8"/>
  </w:num>
  <w:num w:numId="10">
    <w:abstractNumId w:val="10"/>
  </w:num>
  <w:num w:numId="11">
    <w:abstractNumId w:val="7"/>
  </w:num>
  <w:num w:numId="12">
    <w:abstractNumId w:val="2"/>
  </w:num>
  <w:num w:numId="13">
    <w:abstractNumId w:val="4"/>
  </w:num>
  <w:num w:numId="14">
    <w:abstractNumId w:val="4"/>
  </w:num>
  <w:num w:numId="15">
    <w:abstractNumId w:val="4"/>
  </w:num>
  <w:num w:numId="16">
    <w:abstractNumId w:val="5"/>
  </w:num>
  <w:num w:numId="17">
    <w:abstractNumId w:val="0"/>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2"/>
  </w:num>
  <w:num w:numId="22">
    <w:abstractNumId w:val="6"/>
  </w:num>
  <w:num w:numId="23">
    <w:abstractNumId w:val="13"/>
  </w:num>
  <w:num w:numId="24">
    <w:abstractNumId w:val="6"/>
  </w:num>
  <w:num w:numId="25">
    <w:abstractNumId w:val="15"/>
  </w:num>
  <w:num w:numId="26">
    <w:abstractNumId w:val="15"/>
  </w:num>
  <w:num w:numId="27">
    <w:abstractNumId w:val="15"/>
  </w:num>
  <w:num w:numId="28">
    <w:abstractNumId w:val="15"/>
  </w:num>
  <w:num w:numId="29">
    <w:abstractNumId w:val="9"/>
  </w:num>
  <w:num w:numId="30">
    <w:abstractNumId w:val="9"/>
  </w:num>
  <w:num w:numId="31">
    <w:abstractNumId w:val="15"/>
  </w:num>
  <w:num w:numId="32">
    <w:abstractNumId w:val="15"/>
    <w:lvlOverride w:ilvl="0">
      <w:startOverride w:val="1"/>
    </w:lvlOverride>
  </w:num>
  <w:num w:numId="33">
    <w:abstractNumId w:val="15"/>
    <w:lvlOverride w:ilvl="0">
      <w:startOverride w:val="1"/>
    </w:lvlOverride>
  </w:num>
  <w:num w:numId="34">
    <w:abstractNumId w:val="9"/>
  </w:num>
  <w:num w:numId="35">
    <w:abstractNumId w:val="9"/>
  </w:num>
  <w:num w:numId="36">
    <w:abstractNumId w:val="4"/>
  </w:num>
  <w:num w:numId="37">
    <w:abstractNumId w:val="15"/>
  </w:num>
  <w:num w:numId="38">
    <w:abstractNumId w:val="4"/>
  </w:num>
  <w:num w:numId="39">
    <w:abstractNumId w:val="15"/>
  </w:num>
  <w:num w:numId="40">
    <w:abstractNumId w:val="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A7280B"/>
    <w:rsid w:val="0000235D"/>
    <w:rsid w:val="00003302"/>
    <w:rsid w:val="00003715"/>
    <w:rsid w:val="00010BED"/>
    <w:rsid w:val="00012CB0"/>
    <w:rsid w:val="000139F0"/>
    <w:rsid w:val="00013D81"/>
    <w:rsid w:val="000162CF"/>
    <w:rsid w:val="00016BB9"/>
    <w:rsid w:val="00016DBD"/>
    <w:rsid w:val="0001725A"/>
    <w:rsid w:val="00024938"/>
    <w:rsid w:val="00027A98"/>
    <w:rsid w:val="00027AEE"/>
    <w:rsid w:val="00031F04"/>
    <w:rsid w:val="000340A1"/>
    <w:rsid w:val="0003430C"/>
    <w:rsid w:val="0003536B"/>
    <w:rsid w:val="00037772"/>
    <w:rsid w:val="00041402"/>
    <w:rsid w:val="00041B2F"/>
    <w:rsid w:val="000551A7"/>
    <w:rsid w:val="00057E74"/>
    <w:rsid w:val="00061A75"/>
    <w:rsid w:val="000620B7"/>
    <w:rsid w:val="000628A1"/>
    <w:rsid w:val="00062F67"/>
    <w:rsid w:val="00063404"/>
    <w:rsid w:val="00063AAF"/>
    <w:rsid w:val="000700FE"/>
    <w:rsid w:val="00071F5E"/>
    <w:rsid w:val="0007296E"/>
    <w:rsid w:val="0007587E"/>
    <w:rsid w:val="0008105D"/>
    <w:rsid w:val="00093112"/>
    <w:rsid w:val="000933AA"/>
    <w:rsid w:val="00097B3F"/>
    <w:rsid w:val="000A0023"/>
    <w:rsid w:val="000A38A3"/>
    <w:rsid w:val="000A4B56"/>
    <w:rsid w:val="000A5B32"/>
    <w:rsid w:val="000B2B9C"/>
    <w:rsid w:val="000B3054"/>
    <w:rsid w:val="000B3B3F"/>
    <w:rsid w:val="000B4B95"/>
    <w:rsid w:val="000B5077"/>
    <w:rsid w:val="000B7BAF"/>
    <w:rsid w:val="000C5DBD"/>
    <w:rsid w:val="000C6967"/>
    <w:rsid w:val="000C7E13"/>
    <w:rsid w:val="000D1ADD"/>
    <w:rsid w:val="000D4420"/>
    <w:rsid w:val="000D47E9"/>
    <w:rsid w:val="000D4B94"/>
    <w:rsid w:val="000E06A7"/>
    <w:rsid w:val="000E6B34"/>
    <w:rsid w:val="000F4AFA"/>
    <w:rsid w:val="000F7D80"/>
    <w:rsid w:val="0010010B"/>
    <w:rsid w:val="00101590"/>
    <w:rsid w:val="00106867"/>
    <w:rsid w:val="00110010"/>
    <w:rsid w:val="00111625"/>
    <w:rsid w:val="00114345"/>
    <w:rsid w:val="00114E87"/>
    <w:rsid w:val="00120073"/>
    <w:rsid w:val="00123175"/>
    <w:rsid w:val="00125518"/>
    <w:rsid w:val="00125EEA"/>
    <w:rsid w:val="0012645D"/>
    <w:rsid w:val="001273C9"/>
    <w:rsid w:val="00133F4B"/>
    <w:rsid w:val="001365DA"/>
    <w:rsid w:val="00136B25"/>
    <w:rsid w:val="00137088"/>
    <w:rsid w:val="00141043"/>
    <w:rsid w:val="00141F36"/>
    <w:rsid w:val="001429EF"/>
    <w:rsid w:val="00146520"/>
    <w:rsid w:val="00150526"/>
    <w:rsid w:val="001517A8"/>
    <w:rsid w:val="00151DB5"/>
    <w:rsid w:val="001526F9"/>
    <w:rsid w:val="00153EE4"/>
    <w:rsid w:val="00154488"/>
    <w:rsid w:val="00154CB1"/>
    <w:rsid w:val="00157600"/>
    <w:rsid w:val="00162788"/>
    <w:rsid w:val="001634DA"/>
    <w:rsid w:val="00166F27"/>
    <w:rsid w:val="00166F81"/>
    <w:rsid w:val="00170FA3"/>
    <w:rsid w:val="00173FBF"/>
    <w:rsid w:val="00180C7E"/>
    <w:rsid w:val="00181174"/>
    <w:rsid w:val="00183A1F"/>
    <w:rsid w:val="0018455C"/>
    <w:rsid w:val="00184606"/>
    <w:rsid w:val="00184895"/>
    <w:rsid w:val="00185FDD"/>
    <w:rsid w:val="00186A0C"/>
    <w:rsid w:val="00187F4D"/>
    <w:rsid w:val="0019106A"/>
    <w:rsid w:val="00194954"/>
    <w:rsid w:val="0019669A"/>
    <w:rsid w:val="00196ED7"/>
    <w:rsid w:val="001A280C"/>
    <w:rsid w:val="001B313F"/>
    <w:rsid w:val="001B48FD"/>
    <w:rsid w:val="001B7254"/>
    <w:rsid w:val="001C1532"/>
    <w:rsid w:val="001C3CA0"/>
    <w:rsid w:val="001C4AF7"/>
    <w:rsid w:val="001C6131"/>
    <w:rsid w:val="001C6421"/>
    <w:rsid w:val="001D1429"/>
    <w:rsid w:val="001D28D0"/>
    <w:rsid w:val="001D29AF"/>
    <w:rsid w:val="001D4426"/>
    <w:rsid w:val="001D48F6"/>
    <w:rsid w:val="001D723D"/>
    <w:rsid w:val="001E294E"/>
    <w:rsid w:val="001E2AD5"/>
    <w:rsid w:val="001E3E24"/>
    <w:rsid w:val="001E50D4"/>
    <w:rsid w:val="001E5520"/>
    <w:rsid w:val="001F11C7"/>
    <w:rsid w:val="001F44B7"/>
    <w:rsid w:val="001F4667"/>
    <w:rsid w:val="001F4B1C"/>
    <w:rsid w:val="001F7B36"/>
    <w:rsid w:val="00203AF1"/>
    <w:rsid w:val="00207E13"/>
    <w:rsid w:val="00211982"/>
    <w:rsid w:val="00211AB8"/>
    <w:rsid w:val="00216672"/>
    <w:rsid w:val="002244FE"/>
    <w:rsid w:val="00224DCC"/>
    <w:rsid w:val="00227500"/>
    <w:rsid w:val="0023355D"/>
    <w:rsid w:val="00233D9C"/>
    <w:rsid w:val="002350B4"/>
    <w:rsid w:val="002351D0"/>
    <w:rsid w:val="00240DE6"/>
    <w:rsid w:val="00241E6C"/>
    <w:rsid w:val="002450B9"/>
    <w:rsid w:val="00247915"/>
    <w:rsid w:val="00252806"/>
    <w:rsid w:val="002539A1"/>
    <w:rsid w:val="002603A3"/>
    <w:rsid w:val="002606CE"/>
    <w:rsid w:val="00260AA2"/>
    <w:rsid w:val="00261C0B"/>
    <w:rsid w:val="0026385E"/>
    <w:rsid w:val="00264561"/>
    <w:rsid w:val="002652EE"/>
    <w:rsid w:val="00265456"/>
    <w:rsid w:val="00265D31"/>
    <w:rsid w:val="00266047"/>
    <w:rsid w:val="002728E6"/>
    <w:rsid w:val="00274242"/>
    <w:rsid w:val="0027471C"/>
    <w:rsid w:val="002759DC"/>
    <w:rsid w:val="00284883"/>
    <w:rsid w:val="0028685F"/>
    <w:rsid w:val="00293604"/>
    <w:rsid w:val="00294B72"/>
    <w:rsid w:val="00296115"/>
    <w:rsid w:val="0029656E"/>
    <w:rsid w:val="002A585A"/>
    <w:rsid w:val="002B09A5"/>
    <w:rsid w:val="002B0EF4"/>
    <w:rsid w:val="002B47C4"/>
    <w:rsid w:val="002B6466"/>
    <w:rsid w:val="002B6C50"/>
    <w:rsid w:val="002B6E2A"/>
    <w:rsid w:val="002B78DA"/>
    <w:rsid w:val="002C0748"/>
    <w:rsid w:val="002C07AA"/>
    <w:rsid w:val="002C5E3C"/>
    <w:rsid w:val="002C748C"/>
    <w:rsid w:val="002C79E7"/>
    <w:rsid w:val="002D44BB"/>
    <w:rsid w:val="002D645A"/>
    <w:rsid w:val="002E3ACB"/>
    <w:rsid w:val="002E5789"/>
    <w:rsid w:val="002E6CA8"/>
    <w:rsid w:val="002E7613"/>
    <w:rsid w:val="002E7D1C"/>
    <w:rsid w:val="002F0AB9"/>
    <w:rsid w:val="002F0EE7"/>
    <w:rsid w:val="002F7E1F"/>
    <w:rsid w:val="00300A00"/>
    <w:rsid w:val="003021B9"/>
    <w:rsid w:val="0030364A"/>
    <w:rsid w:val="003048FB"/>
    <w:rsid w:val="00304E00"/>
    <w:rsid w:val="0030784E"/>
    <w:rsid w:val="00322D6A"/>
    <w:rsid w:val="00324AB8"/>
    <w:rsid w:val="00330260"/>
    <w:rsid w:val="003332CA"/>
    <w:rsid w:val="00333A3D"/>
    <w:rsid w:val="00334AF3"/>
    <w:rsid w:val="0033641E"/>
    <w:rsid w:val="0033774F"/>
    <w:rsid w:val="00341610"/>
    <w:rsid w:val="00341AD5"/>
    <w:rsid w:val="00341D46"/>
    <w:rsid w:val="003437FE"/>
    <w:rsid w:val="00343A35"/>
    <w:rsid w:val="003513C5"/>
    <w:rsid w:val="003516D9"/>
    <w:rsid w:val="003537FA"/>
    <w:rsid w:val="0035603D"/>
    <w:rsid w:val="00356198"/>
    <w:rsid w:val="00363356"/>
    <w:rsid w:val="0036412D"/>
    <w:rsid w:val="0036441C"/>
    <w:rsid w:val="00366071"/>
    <w:rsid w:val="003712DB"/>
    <w:rsid w:val="00375D93"/>
    <w:rsid w:val="00376BDF"/>
    <w:rsid w:val="00384EDE"/>
    <w:rsid w:val="00392C26"/>
    <w:rsid w:val="003A2896"/>
    <w:rsid w:val="003A76DC"/>
    <w:rsid w:val="003B3EAB"/>
    <w:rsid w:val="003B42E3"/>
    <w:rsid w:val="003B4AAB"/>
    <w:rsid w:val="003B5345"/>
    <w:rsid w:val="003B6B99"/>
    <w:rsid w:val="003C31CE"/>
    <w:rsid w:val="003C3231"/>
    <w:rsid w:val="003C595E"/>
    <w:rsid w:val="003D2587"/>
    <w:rsid w:val="003D5671"/>
    <w:rsid w:val="003E0B2A"/>
    <w:rsid w:val="003E1236"/>
    <w:rsid w:val="003E362D"/>
    <w:rsid w:val="003E4EFC"/>
    <w:rsid w:val="003E660D"/>
    <w:rsid w:val="003F1D98"/>
    <w:rsid w:val="003F25DE"/>
    <w:rsid w:val="003F422F"/>
    <w:rsid w:val="003F444E"/>
    <w:rsid w:val="003F66B9"/>
    <w:rsid w:val="003F6E77"/>
    <w:rsid w:val="004013C2"/>
    <w:rsid w:val="00404E6A"/>
    <w:rsid w:val="00407661"/>
    <w:rsid w:val="0041473F"/>
    <w:rsid w:val="00414B75"/>
    <w:rsid w:val="004161EF"/>
    <w:rsid w:val="004164E4"/>
    <w:rsid w:val="0041669C"/>
    <w:rsid w:val="00417AEF"/>
    <w:rsid w:val="00422A9D"/>
    <w:rsid w:val="00425632"/>
    <w:rsid w:val="00426003"/>
    <w:rsid w:val="004362B4"/>
    <w:rsid w:val="004365A9"/>
    <w:rsid w:val="00437AA9"/>
    <w:rsid w:val="0044346B"/>
    <w:rsid w:val="00445694"/>
    <w:rsid w:val="004456DF"/>
    <w:rsid w:val="00445B89"/>
    <w:rsid w:val="00452638"/>
    <w:rsid w:val="00455B68"/>
    <w:rsid w:val="00455D54"/>
    <w:rsid w:val="00455D5D"/>
    <w:rsid w:val="00456EDF"/>
    <w:rsid w:val="00461684"/>
    <w:rsid w:val="00462385"/>
    <w:rsid w:val="0046317F"/>
    <w:rsid w:val="004657AA"/>
    <w:rsid w:val="00466764"/>
    <w:rsid w:val="004670A2"/>
    <w:rsid w:val="0046770B"/>
    <w:rsid w:val="004677CD"/>
    <w:rsid w:val="004677DC"/>
    <w:rsid w:val="0047117A"/>
    <w:rsid w:val="00471334"/>
    <w:rsid w:val="004721EC"/>
    <w:rsid w:val="00473120"/>
    <w:rsid w:val="00473778"/>
    <w:rsid w:val="00473FD1"/>
    <w:rsid w:val="0047576E"/>
    <w:rsid w:val="00475926"/>
    <w:rsid w:val="004808B1"/>
    <w:rsid w:val="00482414"/>
    <w:rsid w:val="00482E0D"/>
    <w:rsid w:val="0048313F"/>
    <w:rsid w:val="0048500D"/>
    <w:rsid w:val="00485A06"/>
    <w:rsid w:val="0049364D"/>
    <w:rsid w:val="004A260B"/>
    <w:rsid w:val="004B4618"/>
    <w:rsid w:val="004B4B0E"/>
    <w:rsid w:val="004C204F"/>
    <w:rsid w:val="004C2B7C"/>
    <w:rsid w:val="004C30DE"/>
    <w:rsid w:val="004C619E"/>
    <w:rsid w:val="004C6AD6"/>
    <w:rsid w:val="004D08D2"/>
    <w:rsid w:val="004D3E3E"/>
    <w:rsid w:val="004D4BF4"/>
    <w:rsid w:val="004D6559"/>
    <w:rsid w:val="004D66D7"/>
    <w:rsid w:val="004D6EDA"/>
    <w:rsid w:val="004E1FA3"/>
    <w:rsid w:val="004F4DF3"/>
    <w:rsid w:val="004F5B1C"/>
    <w:rsid w:val="0050299F"/>
    <w:rsid w:val="0050379B"/>
    <w:rsid w:val="00504746"/>
    <w:rsid w:val="00504C98"/>
    <w:rsid w:val="005072B6"/>
    <w:rsid w:val="005108BB"/>
    <w:rsid w:val="00510E51"/>
    <w:rsid w:val="00511533"/>
    <w:rsid w:val="00513432"/>
    <w:rsid w:val="00513694"/>
    <w:rsid w:val="00513A59"/>
    <w:rsid w:val="00523336"/>
    <w:rsid w:val="00530BAA"/>
    <w:rsid w:val="00531E18"/>
    <w:rsid w:val="00532192"/>
    <w:rsid w:val="00533917"/>
    <w:rsid w:val="00533B7C"/>
    <w:rsid w:val="00533D74"/>
    <w:rsid w:val="005375BA"/>
    <w:rsid w:val="00537747"/>
    <w:rsid w:val="00541238"/>
    <w:rsid w:val="005439C1"/>
    <w:rsid w:val="00544F5B"/>
    <w:rsid w:val="00546C88"/>
    <w:rsid w:val="0055413C"/>
    <w:rsid w:val="00554A5D"/>
    <w:rsid w:val="005558BB"/>
    <w:rsid w:val="00556092"/>
    <w:rsid w:val="00556CE5"/>
    <w:rsid w:val="005622C0"/>
    <w:rsid w:val="005644CE"/>
    <w:rsid w:val="005767CB"/>
    <w:rsid w:val="00580B00"/>
    <w:rsid w:val="00580C5D"/>
    <w:rsid w:val="005821F1"/>
    <w:rsid w:val="0058659F"/>
    <w:rsid w:val="00592987"/>
    <w:rsid w:val="00593669"/>
    <w:rsid w:val="00596DB3"/>
    <w:rsid w:val="00597928"/>
    <w:rsid w:val="005A02F3"/>
    <w:rsid w:val="005A07DF"/>
    <w:rsid w:val="005A0C35"/>
    <w:rsid w:val="005A4238"/>
    <w:rsid w:val="005A6558"/>
    <w:rsid w:val="005A657C"/>
    <w:rsid w:val="005A6EBA"/>
    <w:rsid w:val="005A6ED2"/>
    <w:rsid w:val="005A7AA9"/>
    <w:rsid w:val="005B5324"/>
    <w:rsid w:val="005B7147"/>
    <w:rsid w:val="005C083C"/>
    <w:rsid w:val="005C280A"/>
    <w:rsid w:val="005C7DA0"/>
    <w:rsid w:val="005D11E0"/>
    <w:rsid w:val="005D1B4D"/>
    <w:rsid w:val="005D5C70"/>
    <w:rsid w:val="005D65EF"/>
    <w:rsid w:val="005D71E7"/>
    <w:rsid w:val="005E01D5"/>
    <w:rsid w:val="005E10E3"/>
    <w:rsid w:val="005E1627"/>
    <w:rsid w:val="005E28CB"/>
    <w:rsid w:val="005E29AB"/>
    <w:rsid w:val="005E54DB"/>
    <w:rsid w:val="005E775E"/>
    <w:rsid w:val="0060094A"/>
    <w:rsid w:val="006016E4"/>
    <w:rsid w:val="00604E42"/>
    <w:rsid w:val="00606F8A"/>
    <w:rsid w:val="00613491"/>
    <w:rsid w:val="00615AC3"/>
    <w:rsid w:val="006163AD"/>
    <w:rsid w:val="0062119B"/>
    <w:rsid w:val="00621999"/>
    <w:rsid w:val="00622E1B"/>
    <w:rsid w:val="00625018"/>
    <w:rsid w:val="00626931"/>
    <w:rsid w:val="00626BE9"/>
    <w:rsid w:val="00627D58"/>
    <w:rsid w:val="00627E0E"/>
    <w:rsid w:val="0063298D"/>
    <w:rsid w:val="00634A7B"/>
    <w:rsid w:val="00634E5C"/>
    <w:rsid w:val="00636494"/>
    <w:rsid w:val="006410D4"/>
    <w:rsid w:val="00641340"/>
    <w:rsid w:val="006426BB"/>
    <w:rsid w:val="00643117"/>
    <w:rsid w:val="0064350F"/>
    <w:rsid w:val="00644E35"/>
    <w:rsid w:val="00647679"/>
    <w:rsid w:val="00651123"/>
    <w:rsid w:val="00653D85"/>
    <w:rsid w:val="00655202"/>
    <w:rsid w:val="0065675E"/>
    <w:rsid w:val="00661326"/>
    <w:rsid w:val="00663D7F"/>
    <w:rsid w:val="006644E8"/>
    <w:rsid w:val="0066540F"/>
    <w:rsid w:val="006659C1"/>
    <w:rsid w:val="00666717"/>
    <w:rsid w:val="00667384"/>
    <w:rsid w:val="00674A3C"/>
    <w:rsid w:val="006773E5"/>
    <w:rsid w:val="00682573"/>
    <w:rsid w:val="006952D9"/>
    <w:rsid w:val="00695FD7"/>
    <w:rsid w:val="006A09C7"/>
    <w:rsid w:val="006A2027"/>
    <w:rsid w:val="006A4B58"/>
    <w:rsid w:val="006A731C"/>
    <w:rsid w:val="006A7B8D"/>
    <w:rsid w:val="006B1902"/>
    <w:rsid w:val="006B3F3A"/>
    <w:rsid w:val="006B54AF"/>
    <w:rsid w:val="006C10B3"/>
    <w:rsid w:val="006C24A5"/>
    <w:rsid w:val="006C2D23"/>
    <w:rsid w:val="006C3F81"/>
    <w:rsid w:val="006C444E"/>
    <w:rsid w:val="006C4D88"/>
    <w:rsid w:val="006C539B"/>
    <w:rsid w:val="006C697F"/>
    <w:rsid w:val="006C7EB4"/>
    <w:rsid w:val="006D08F8"/>
    <w:rsid w:val="006D2779"/>
    <w:rsid w:val="006E14C0"/>
    <w:rsid w:val="006E1622"/>
    <w:rsid w:val="006E2098"/>
    <w:rsid w:val="006E27AD"/>
    <w:rsid w:val="006E3B25"/>
    <w:rsid w:val="006E42A9"/>
    <w:rsid w:val="006E520E"/>
    <w:rsid w:val="006E72E5"/>
    <w:rsid w:val="006F146B"/>
    <w:rsid w:val="006F457A"/>
    <w:rsid w:val="006F4926"/>
    <w:rsid w:val="006F5812"/>
    <w:rsid w:val="006F6C63"/>
    <w:rsid w:val="006F749E"/>
    <w:rsid w:val="007022B3"/>
    <w:rsid w:val="00705303"/>
    <w:rsid w:val="0070622D"/>
    <w:rsid w:val="00706A3E"/>
    <w:rsid w:val="007072AE"/>
    <w:rsid w:val="00707C41"/>
    <w:rsid w:val="00710509"/>
    <w:rsid w:val="00711E12"/>
    <w:rsid w:val="007258C9"/>
    <w:rsid w:val="007275A7"/>
    <w:rsid w:val="007320E0"/>
    <w:rsid w:val="0073363D"/>
    <w:rsid w:val="00734864"/>
    <w:rsid w:val="00736CF6"/>
    <w:rsid w:val="00737327"/>
    <w:rsid w:val="007412EF"/>
    <w:rsid w:val="00743386"/>
    <w:rsid w:val="00744257"/>
    <w:rsid w:val="0074548A"/>
    <w:rsid w:val="00746F50"/>
    <w:rsid w:val="00746FA8"/>
    <w:rsid w:val="007470E4"/>
    <w:rsid w:val="007508D2"/>
    <w:rsid w:val="007525F5"/>
    <w:rsid w:val="007535C7"/>
    <w:rsid w:val="00753DCE"/>
    <w:rsid w:val="00757492"/>
    <w:rsid w:val="00757601"/>
    <w:rsid w:val="0076078D"/>
    <w:rsid w:val="0076098B"/>
    <w:rsid w:val="0076128A"/>
    <w:rsid w:val="007612FF"/>
    <w:rsid w:val="00762766"/>
    <w:rsid w:val="00763A7C"/>
    <w:rsid w:val="0076762A"/>
    <w:rsid w:val="00770B3F"/>
    <w:rsid w:val="007715F6"/>
    <w:rsid w:val="00773E0E"/>
    <w:rsid w:val="0078126E"/>
    <w:rsid w:val="007820C6"/>
    <w:rsid w:val="00790CC2"/>
    <w:rsid w:val="00790D5E"/>
    <w:rsid w:val="0079372B"/>
    <w:rsid w:val="0079730C"/>
    <w:rsid w:val="00797691"/>
    <w:rsid w:val="00797875"/>
    <w:rsid w:val="007A0104"/>
    <w:rsid w:val="007A07A8"/>
    <w:rsid w:val="007A4BD1"/>
    <w:rsid w:val="007A7428"/>
    <w:rsid w:val="007B28B0"/>
    <w:rsid w:val="007B36A9"/>
    <w:rsid w:val="007B445C"/>
    <w:rsid w:val="007C1C30"/>
    <w:rsid w:val="007C1F16"/>
    <w:rsid w:val="007C2037"/>
    <w:rsid w:val="007C3791"/>
    <w:rsid w:val="007C6399"/>
    <w:rsid w:val="007D0CCD"/>
    <w:rsid w:val="007D19DD"/>
    <w:rsid w:val="007D49CD"/>
    <w:rsid w:val="007D6B56"/>
    <w:rsid w:val="007E4F28"/>
    <w:rsid w:val="007F1C63"/>
    <w:rsid w:val="007F54DD"/>
    <w:rsid w:val="007F7EDB"/>
    <w:rsid w:val="0080064E"/>
    <w:rsid w:val="00804182"/>
    <w:rsid w:val="008056E0"/>
    <w:rsid w:val="00805C24"/>
    <w:rsid w:val="008078F5"/>
    <w:rsid w:val="00815693"/>
    <w:rsid w:val="00815E0F"/>
    <w:rsid w:val="00816BDB"/>
    <w:rsid w:val="00820D27"/>
    <w:rsid w:val="00823606"/>
    <w:rsid w:val="00825D60"/>
    <w:rsid w:val="0082646D"/>
    <w:rsid w:val="008275B4"/>
    <w:rsid w:val="008329D7"/>
    <w:rsid w:val="008332C8"/>
    <w:rsid w:val="00834983"/>
    <w:rsid w:val="008350A6"/>
    <w:rsid w:val="00840699"/>
    <w:rsid w:val="008412B8"/>
    <w:rsid w:val="00843C8A"/>
    <w:rsid w:val="00844402"/>
    <w:rsid w:val="00844647"/>
    <w:rsid w:val="00846C16"/>
    <w:rsid w:val="008503D9"/>
    <w:rsid w:val="0085401F"/>
    <w:rsid w:val="0085454D"/>
    <w:rsid w:val="0085542E"/>
    <w:rsid w:val="00860FCB"/>
    <w:rsid w:val="00861780"/>
    <w:rsid w:val="008624C2"/>
    <w:rsid w:val="00866119"/>
    <w:rsid w:val="00871B48"/>
    <w:rsid w:val="00874978"/>
    <w:rsid w:val="00883413"/>
    <w:rsid w:val="008841D0"/>
    <w:rsid w:val="00885089"/>
    <w:rsid w:val="008873B8"/>
    <w:rsid w:val="00887A13"/>
    <w:rsid w:val="00892529"/>
    <w:rsid w:val="00892535"/>
    <w:rsid w:val="00893297"/>
    <w:rsid w:val="00896489"/>
    <w:rsid w:val="00896F7F"/>
    <w:rsid w:val="008A04A9"/>
    <w:rsid w:val="008A1655"/>
    <w:rsid w:val="008A21C3"/>
    <w:rsid w:val="008A375F"/>
    <w:rsid w:val="008A6AC4"/>
    <w:rsid w:val="008B2787"/>
    <w:rsid w:val="008B4C40"/>
    <w:rsid w:val="008B533D"/>
    <w:rsid w:val="008B78B4"/>
    <w:rsid w:val="008C1C30"/>
    <w:rsid w:val="008C1DF8"/>
    <w:rsid w:val="008C4B62"/>
    <w:rsid w:val="008C5184"/>
    <w:rsid w:val="008C65E4"/>
    <w:rsid w:val="008D01C3"/>
    <w:rsid w:val="008D1605"/>
    <w:rsid w:val="008D62C5"/>
    <w:rsid w:val="008D72C0"/>
    <w:rsid w:val="008E15B7"/>
    <w:rsid w:val="008E3670"/>
    <w:rsid w:val="008E4753"/>
    <w:rsid w:val="008E4C56"/>
    <w:rsid w:val="008F0265"/>
    <w:rsid w:val="008F17D6"/>
    <w:rsid w:val="008F53C9"/>
    <w:rsid w:val="008F635F"/>
    <w:rsid w:val="008F7BB7"/>
    <w:rsid w:val="0090208F"/>
    <w:rsid w:val="0090248B"/>
    <w:rsid w:val="00902B09"/>
    <w:rsid w:val="00903A8B"/>
    <w:rsid w:val="00906F5F"/>
    <w:rsid w:val="0090734D"/>
    <w:rsid w:val="00911607"/>
    <w:rsid w:val="00911FC3"/>
    <w:rsid w:val="00912A04"/>
    <w:rsid w:val="00913BAE"/>
    <w:rsid w:val="0091540C"/>
    <w:rsid w:val="00916DDB"/>
    <w:rsid w:val="00920EA7"/>
    <w:rsid w:val="009224D3"/>
    <w:rsid w:val="00922AC9"/>
    <w:rsid w:val="00924F62"/>
    <w:rsid w:val="00925373"/>
    <w:rsid w:val="00925EEF"/>
    <w:rsid w:val="00930C7F"/>
    <w:rsid w:val="00935216"/>
    <w:rsid w:val="009367B6"/>
    <w:rsid w:val="00936829"/>
    <w:rsid w:val="00936F5A"/>
    <w:rsid w:val="009374A6"/>
    <w:rsid w:val="00947BDE"/>
    <w:rsid w:val="009520F3"/>
    <w:rsid w:val="00952C2A"/>
    <w:rsid w:val="00952C3B"/>
    <w:rsid w:val="00956444"/>
    <w:rsid w:val="00956ACC"/>
    <w:rsid w:val="009571D9"/>
    <w:rsid w:val="00961513"/>
    <w:rsid w:val="00962A29"/>
    <w:rsid w:val="00965C57"/>
    <w:rsid w:val="00966CB6"/>
    <w:rsid w:val="00970855"/>
    <w:rsid w:val="00980FFF"/>
    <w:rsid w:val="00981023"/>
    <w:rsid w:val="00981849"/>
    <w:rsid w:val="00992C9E"/>
    <w:rsid w:val="009965A0"/>
    <w:rsid w:val="00997249"/>
    <w:rsid w:val="00997DD0"/>
    <w:rsid w:val="009A1D97"/>
    <w:rsid w:val="009A4CC1"/>
    <w:rsid w:val="009B2D13"/>
    <w:rsid w:val="009B4161"/>
    <w:rsid w:val="009B4F46"/>
    <w:rsid w:val="009B53DB"/>
    <w:rsid w:val="009B56C9"/>
    <w:rsid w:val="009B5DD7"/>
    <w:rsid w:val="009C4E6C"/>
    <w:rsid w:val="009C5DE0"/>
    <w:rsid w:val="009C76BC"/>
    <w:rsid w:val="009D0BEE"/>
    <w:rsid w:val="009D279B"/>
    <w:rsid w:val="009D3AD0"/>
    <w:rsid w:val="009D58E8"/>
    <w:rsid w:val="009D69F4"/>
    <w:rsid w:val="009E13D0"/>
    <w:rsid w:val="009E3AAB"/>
    <w:rsid w:val="009F085E"/>
    <w:rsid w:val="009F3EBC"/>
    <w:rsid w:val="009F4C27"/>
    <w:rsid w:val="00A00216"/>
    <w:rsid w:val="00A00405"/>
    <w:rsid w:val="00A020F0"/>
    <w:rsid w:val="00A03CEC"/>
    <w:rsid w:val="00A042F1"/>
    <w:rsid w:val="00A053C2"/>
    <w:rsid w:val="00A12703"/>
    <w:rsid w:val="00A12832"/>
    <w:rsid w:val="00A12D78"/>
    <w:rsid w:val="00A225B4"/>
    <w:rsid w:val="00A263FF"/>
    <w:rsid w:val="00A30C61"/>
    <w:rsid w:val="00A34191"/>
    <w:rsid w:val="00A36BCF"/>
    <w:rsid w:val="00A379F0"/>
    <w:rsid w:val="00A44893"/>
    <w:rsid w:val="00A47B18"/>
    <w:rsid w:val="00A50106"/>
    <w:rsid w:val="00A521BD"/>
    <w:rsid w:val="00A546BE"/>
    <w:rsid w:val="00A54B58"/>
    <w:rsid w:val="00A564E6"/>
    <w:rsid w:val="00A56B44"/>
    <w:rsid w:val="00A605AA"/>
    <w:rsid w:val="00A60FB3"/>
    <w:rsid w:val="00A633C1"/>
    <w:rsid w:val="00A6729C"/>
    <w:rsid w:val="00A71DF0"/>
    <w:rsid w:val="00A722AC"/>
    <w:rsid w:val="00A7280B"/>
    <w:rsid w:val="00A747FA"/>
    <w:rsid w:val="00A7692C"/>
    <w:rsid w:val="00A776A4"/>
    <w:rsid w:val="00A810AA"/>
    <w:rsid w:val="00A81CEE"/>
    <w:rsid w:val="00A8254D"/>
    <w:rsid w:val="00A83972"/>
    <w:rsid w:val="00A90F02"/>
    <w:rsid w:val="00A90FAA"/>
    <w:rsid w:val="00A93B85"/>
    <w:rsid w:val="00A945FB"/>
    <w:rsid w:val="00A95905"/>
    <w:rsid w:val="00A95D92"/>
    <w:rsid w:val="00AA18C7"/>
    <w:rsid w:val="00AA6CB4"/>
    <w:rsid w:val="00AB0922"/>
    <w:rsid w:val="00AB3CBE"/>
    <w:rsid w:val="00AB429A"/>
    <w:rsid w:val="00AB5FD4"/>
    <w:rsid w:val="00AB65D7"/>
    <w:rsid w:val="00AB6F18"/>
    <w:rsid w:val="00AC1804"/>
    <w:rsid w:val="00AC317C"/>
    <w:rsid w:val="00AC4AB6"/>
    <w:rsid w:val="00AC5486"/>
    <w:rsid w:val="00AC63AB"/>
    <w:rsid w:val="00AD05B9"/>
    <w:rsid w:val="00AD1717"/>
    <w:rsid w:val="00AD1F8B"/>
    <w:rsid w:val="00AD2584"/>
    <w:rsid w:val="00AD4003"/>
    <w:rsid w:val="00AD437F"/>
    <w:rsid w:val="00AD5FE8"/>
    <w:rsid w:val="00AE3A09"/>
    <w:rsid w:val="00AE46D2"/>
    <w:rsid w:val="00AE5442"/>
    <w:rsid w:val="00AE66C6"/>
    <w:rsid w:val="00AE707F"/>
    <w:rsid w:val="00AF55B6"/>
    <w:rsid w:val="00AF7396"/>
    <w:rsid w:val="00B00F79"/>
    <w:rsid w:val="00B03F3B"/>
    <w:rsid w:val="00B0610F"/>
    <w:rsid w:val="00B062B4"/>
    <w:rsid w:val="00B07178"/>
    <w:rsid w:val="00B07983"/>
    <w:rsid w:val="00B13D8C"/>
    <w:rsid w:val="00B17754"/>
    <w:rsid w:val="00B26EA2"/>
    <w:rsid w:val="00B31060"/>
    <w:rsid w:val="00B34C84"/>
    <w:rsid w:val="00B34ED5"/>
    <w:rsid w:val="00B3505E"/>
    <w:rsid w:val="00B3523E"/>
    <w:rsid w:val="00B37A2A"/>
    <w:rsid w:val="00B4176C"/>
    <w:rsid w:val="00B45D4E"/>
    <w:rsid w:val="00B55961"/>
    <w:rsid w:val="00B63C30"/>
    <w:rsid w:val="00B6418D"/>
    <w:rsid w:val="00B64AA8"/>
    <w:rsid w:val="00B7612A"/>
    <w:rsid w:val="00B7701F"/>
    <w:rsid w:val="00B802AA"/>
    <w:rsid w:val="00B805A9"/>
    <w:rsid w:val="00B82342"/>
    <w:rsid w:val="00B825DA"/>
    <w:rsid w:val="00B83276"/>
    <w:rsid w:val="00B84078"/>
    <w:rsid w:val="00B85855"/>
    <w:rsid w:val="00B8629C"/>
    <w:rsid w:val="00B9104D"/>
    <w:rsid w:val="00B946EE"/>
    <w:rsid w:val="00B9708F"/>
    <w:rsid w:val="00BA2FF6"/>
    <w:rsid w:val="00BA30C7"/>
    <w:rsid w:val="00BA3E77"/>
    <w:rsid w:val="00BA43BB"/>
    <w:rsid w:val="00BA650D"/>
    <w:rsid w:val="00BA661D"/>
    <w:rsid w:val="00BA662B"/>
    <w:rsid w:val="00BB09E5"/>
    <w:rsid w:val="00BB5171"/>
    <w:rsid w:val="00BC1A1A"/>
    <w:rsid w:val="00BC7711"/>
    <w:rsid w:val="00BD34A6"/>
    <w:rsid w:val="00BD6618"/>
    <w:rsid w:val="00BD6CD5"/>
    <w:rsid w:val="00BD6D97"/>
    <w:rsid w:val="00BE1CE1"/>
    <w:rsid w:val="00BE266E"/>
    <w:rsid w:val="00BE6058"/>
    <w:rsid w:val="00BE7D83"/>
    <w:rsid w:val="00BF2534"/>
    <w:rsid w:val="00BF3F06"/>
    <w:rsid w:val="00BF4CB8"/>
    <w:rsid w:val="00C02661"/>
    <w:rsid w:val="00C06524"/>
    <w:rsid w:val="00C06F2C"/>
    <w:rsid w:val="00C112D2"/>
    <w:rsid w:val="00C14609"/>
    <w:rsid w:val="00C16548"/>
    <w:rsid w:val="00C17F43"/>
    <w:rsid w:val="00C204C8"/>
    <w:rsid w:val="00C257B0"/>
    <w:rsid w:val="00C25904"/>
    <w:rsid w:val="00C265E6"/>
    <w:rsid w:val="00C3044D"/>
    <w:rsid w:val="00C34A5C"/>
    <w:rsid w:val="00C35FD8"/>
    <w:rsid w:val="00C37361"/>
    <w:rsid w:val="00C505DD"/>
    <w:rsid w:val="00C5251B"/>
    <w:rsid w:val="00C52C4E"/>
    <w:rsid w:val="00C541C9"/>
    <w:rsid w:val="00C542F3"/>
    <w:rsid w:val="00C56207"/>
    <w:rsid w:val="00C62788"/>
    <w:rsid w:val="00C64B2C"/>
    <w:rsid w:val="00C676AA"/>
    <w:rsid w:val="00C716B8"/>
    <w:rsid w:val="00C80DB4"/>
    <w:rsid w:val="00C82749"/>
    <w:rsid w:val="00C9092F"/>
    <w:rsid w:val="00C93855"/>
    <w:rsid w:val="00C946AD"/>
    <w:rsid w:val="00C94E35"/>
    <w:rsid w:val="00C96BD0"/>
    <w:rsid w:val="00CA2BA7"/>
    <w:rsid w:val="00CA6526"/>
    <w:rsid w:val="00CB1DD3"/>
    <w:rsid w:val="00CB2003"/>
    <w:rsid w:val="00CB4191"/>
    <w:rsid w:val="00CB59FD"/>
    <w:rsid w:val="00CB6296"/>
    <w:rsid w:val="00CC2273"/>
    <w:rsid w:val="00CC7159"/>
    <w:rsid w:val="00CC7C60"/>
    <w:rsid w:val="00CC7EC8"/>
    <w:rsid w:val="00CD189B"/>
    <w:rsid w:val="00CD1923"/>
    <w:rsid w:val="00CD27A4"/>
    <w:rsid w:val="00CD29EA"/>
    <w:rsid w:val="00CD519A"/>
    <w:rsid w:val="00CD58E7"/>
    <w:rsid w:val="00CD5DA0"/>
    <w:rsid w:val="00CE1170"/>
    <w:rsid w:val="00CE1F20"/>
    <w:rsid w:val="00CE773D"/>
    <w:rsid w:val="00CF03D6"/>
    <w:rsid w:val="00CF0917"/>
    <w:rsid w:val="00CF60FC"/>
    <w:rsid w:val="00D0041A"/>
    <w:rsid w:val="00D05507"/>
    <w:rsid w:val="00D05D8B"/>
    <w:rsid w:val="00D06286"/>
    <w:rsid w:val="00D065EE"/>
    <w:rsid w:val="00D068B4"/>
    <w:rsid w:val="00D12F6A"/>
    <w:rsid w:val="00D219E6"/>
    <w:rsid w:val="00D23295"/>
    <w:rsid w:val="00D26B32"/>
    <w:rsid w:val="00D26DD3"/>
    <w:rsid w:val="00D2709F"/>
    <w:rsid w:val="00D27DCD"/>
    <w:rsid w:val="00D305B3"/>
    <w:rsid w:val="00D3397C"/>
    <w:rsid w:val="00D376C2"/>
    <w:rsid w:val="00D42D1B"/>
    <w:rsid w:val="00D456ED"/>
    <w:rsid w:val="00D46FE5"/>
    <w:rsid w:val="00D52040"/>
    <w:rsid w:val="00D5226D"/>
    <w:rsid w:val="00D537C9"/>
    <w:rsid w:val="00D60184"/>
    <w:rsid w:val="00D62B67"/>
    <w:rsid w:val="00D65E10"/>
    <w:rsid w:val="00D66916"/>
    <w:rsid w:val="00D66D15"/>
    <w:rsid w:val="00D73AE3"/>
    <w:rsid w:val="00D7449B"/>
    <w:rsid w:val="00D749EE"/>
    <w:rsid w:val="00D81880"/>
    <w:rsid w:val="00D92977"/>
    <w:rsid w:val="00D93837"/>
    <w:rsid w:val="00D9691C"/>
    <w:rsid w:val="00D97638"/>
    <w:rsid w:val="00DA1F83"/>
    <w:rsid w:val="00DA53A4"/>
    <w:rsid w:val="00DB032F"/>
    <w:rsid w:val="00DB0CA8"/>
    <w:rsid w:val="00DB1F69"/>
    <w:rsid w:val="00DB24E0"/>
    <w:rsid w:val="00DB330A"/>
    <w:rsid w:val="00DB356B"/>
    <w:rsid w:val="00DB3D11"/>
    <w:rsid w:val="00DB5A5A"/>
    <w:rsid w:val="00DC0EBD"/>
    <w:rsid w:val="00DC2832"/>
    <w:rsid w:val="00DD031C"/>
    <w:rsid w:val="00DD2D05"/>
    <w:rsid w:val="00DD5631"/>
    <w:rsid w:val="00DD5CD9"/>
    <w:rsid w:val="00DD61EE"/>
    <w:rsid w:val="00DD7FED"/>
    <w:rsid w:val="00DE2B86"/>
    <w:rsid w:val="00DE56B1"/>
    <w:rsid w:val="00DF30B9"/>
    <w:rsid w:val="00DF50EB"/>
    <w:rsid w:val="00DF64DA"/>
    <w:rsid w:val="00DF66BA"/>
    <w:rsid w:val="00E03DE5"/>
    <w:rsid w:val="00E04F94"/>
    <w:rsid w:val="00E06618"/>
    <w:rsid w:val="00E111B1"/>
    <w:rsid w:val="00E11CDF"/>
    <w:rsid w:val="00E12274"/>
    <w:rsid w:val="00E12C2C"/>
    <w:rsid w:val="00E138F2"/>
    <w:rsid w:val="00E20C3D"/>
    <w:rsid w:val="00E23C87"/>
    <w:rsid w:val="00E2461F"/>
    <w:rsid w:val="00E25E70"/>
    <w:rsid w:val="00E266B2"/>
    <w:rsid w:val="00E30579"/>
    <w:rsid w:val="00E32029"/>
    <w:rsid w:val="00E4221F"/>
    <w:rsid w:val="00E422BC"/>
    <w:rsid w:val="00E47B90"/>
    <w:rsid w:val="00E5230F"/>
    <w:rsid w:val="00E568DB"/>
    <w:rsid w:val="00E6338F"/>
    <w:rsid w:val="00E657DF"/>
    <w:rsid w:val="00E65EE8"/>
    <w:rsid w:val="00E7207F"/>
    <w:rsid w:val="00E772B9"/>
    <w:rsid w:val="00E80569"/>
    <w:rsid w:val="00E8111E"/>
    <w:rsid w:val="00E811AA"/>
    <w:rsid w:val="00E81EF7"/>
    <w:rsid w:val="00E8723D"/>
    <w:rsid w:val="00E8737D"/>
    <w:rsid w:val="00E918C4"/>
    <w:rsid w:val="00E9296D"/>
    <w:rsid w:val="00EA19FB"/>
    <w:rsid w:val="00EA1A74"/>
    <w:rsid w:val="00EA4F2E"/>
    <w:rsid w:val="00EA79AE"/>
    <w:rsid w:val="00EB34A4"/>
    <w:rsid w:val="00EB4254"/>
    <w:rsid w:val="00EB509F"/>
    <w:rsid w:val="00EB71E1"/>
    <w:rsid w:val="00EC2898"/>
    <w:rsid w:val="00EC35A5"/>
    <w:rsid w:val="00EC5F59"/>
    <w:rsid w:val="00EC654D"/>
    <w:rsid w:val="00ED270F"/>
    <w:rsid w:val="00ED38FE"/>
    <w:rsid w:val="00ED50E7"/>
    <w:rsid w:val="00EE1414"/>
    <w:rsid w:val="00EE2125"/>
    <w:rsid w:val="00EE2196"/>
    <w:rsid w:val="00EE3576"/>
    <w:rsid w:val="00EE4537"/>
    <w:rsid w:val="00EE4B58"/>
    <w:rsid w:val="00EE591C"/>
    <w:rsid w:val="00EF3767"/>
    <w:rsid w:val="00EF4C76"/>
    <w:rsid w:val="00EF50CC"/>
    <w:rsid w:val="00EF5F18"/>
    <w:rsid w:val="00F0539D"/>
    <w:rsid w:val="00F07E0E"/>
    <w:rsid w:val="00F11F9D"/>
    <w:rsid w:val="00F12141"/>
    <w:rsid w:val="00F15107"/>
    <w:rsid w:val="00F1555C"/>
    <w:rsid w:val="00F15604"/>
    <w:rsid w:val="00F161DA"/>
    <w:rsid w:val="00F23693"/>
    <w:rsid w:val="00F27226"/>
    <w:rsid w:val="00F32006"/>
    <w:rsid w:val="00F32323"/>
    <w:rsid w:val="00F32E32"/>
    <w:rsid w:val="00F341CA"/>
    <w:rsid w:val="00F36DC9"/>
    <w:rsid w:val="00F37D73"/>
    <w:rsid w:val="00F37F4A"/>
    <w:rsid w:val="00F439DB"/>
    <w:rsid w:val="00F45A8F"/>
    <w:rsid w:val="00F47195"/>
    <w:rsid w:val="00F527AF"/>
    <w:rsid w:val="00F53367"/>
    <w:rsid w:val="00F546DD"/>
    <w:rsid w:val="00F56882"/>
    <w:rsid w:val="00F62A69"/>
    <w:rsid w:val="00F637F4"/>
    <w:rsid w:val="00F66430"/>
    <w:rsid w:val="00F66690"/>
    <w:rsid w:val="00F73583"/>
    <w:rsid w:val="00F7403D"/>
    <w:rsid w:val="00F77897"/>
    <w:rsid w:val="00F828C4"/>
    <w:rsid w:val="00F84B16"/>
    <w:rsid w:val="00F85338"/>
    <w:rsid w:val="00F92DFB"/>
    <w:rsid w:val="00F93C74"/>
    <w:rsid w:val="00F95C9A"/>
    <w:rsid w:val="00F95FBA"/>
    <w:rsid w:val="00FA33A5"/>
    <w:rsid w:val="00FA575E"/>
    <w:rsid w:val="00FA5F6C"/>
    <w:rsid w:val="00FA6498"/>
    <w:rsid w:val="00FA6598"/>
    <w:rsid w:val="00FA65A0"/>
    <w:rsid w:val="00FA7E4D"/>
    <w:rsid w:val="00FB28EC"/>
    <w:rsid w:val="00FB4E01"/>
    <w:rsid w:val="00FB7E22"/>
    <w:rsid w:val="00FC035C"/>
    <w:rsid w:val="00FC19D5"/>
    <w:rsid w:val="00FC3169"/>
    <w:rsid w:val="00FC4307"/>
    <w:rsid w:val="00FD0DCF"/>
    <w:rsid w:val="00FD1283"/>
    <w:rsid w:val="00FD3019"/>
    <w:rsid w:val="00FD3547"/>
    <w:rsid w:val="00FD3C9D"/>
    <w:rsid w:val="00FD4687"/>
    <w:rsid w:val="00FD4940"/>
    <w:rsid w:val="00FD709E"/>
    <w:rsid w:val="00FE5725"/>
    <w:rsid w:val="00FF2BB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357A72A-144F-4C91-A719-F5365B0F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SE Normal,Normal1"/>
    <w:qFormat/>
    <w:rsid w:val="00E03DE5"/>
    <w:pPr>
      <w:spacing w:after="120"/>
      <w:jc w:val="both"/>
    </w:pPr>
    <w:rPr>
      <w:rFonts w:ascii="Calibri" w:eastAsia="SimSun" w:hAnsi="Calibri" w:cs="Times New Roman"/>
      <w:szCs w:val="24"/>
      <w:lang w:val="en-US"/>
    </w:rPr>
  </w:style>
  <w:style w:type="paragraph" w:styleId="Titre1">
    <w:name w:val="heading 1"/>
    <w:aliases w:val="SSE Heading 1,SSE Section,Heading 11"/>
    <w:basedOn w:val="Normal"/>
    <w:next w:val="Normal"/>
    <w:link w:val="Titre1Car"/>
    <w:autoRedefine/>
    <w:uiPriority w:val="99"/>
    <w:qFormat/>
    <w:rsid w:val="00211982"/>
    <w:pPr>
      <w:keepNext/>
      <w:keepLines/>
      <w:numPr>
        <w:numId w:val="4"/>
      </w:numPr>
      <w:tabs>
        <w:tab w:val="left" w:pos="216"/>
      </w:tabs>
      <w:spacing w:before="160" w:after="80" w:line="240" w:lineRule="auto"/>
      <w:jc w:val="center"/>
      <w:outlineLvl w:val="0"/>
    </w:pPr>
    <w:rPr>
      <w:rFonts w:ascii="Cambria" w:hAnsi="Cambria" w:cs="Arial"/>
      <w:noProof/>
      <w:sz w:val="20"/>
      <w:szCs w:val="20"/>
      <w:lang w:eastAsia="zh-CN"/>
    </w:rPr>
  </w:style>
  <w:style w:type="paragraph" w:styleId="Titre2">
    <w:name w:val="heading 2"/>
    <w:aliases w:val="SSE Heading 2,SSE Subsection,Heading 21"/>
    <w:basedOn w:val="Titre1"/>
    <w:next w:val="Normal"/>
    <w:link w:val="Titre2Car"/>
    <w:autoRedefine/>
    <w:uiPriority w:val="99"/>
    <w:qFormat/>
    <w:rsid w:val="00A47B18"/>
    <w:pPr>
      <w:numPr>
        <w:numId w:val="0"/>
      </w:numPr>
      <w:tabs>
        <w:tab w:val="clear" w:pos="216"/>
      </w:tabs>
      <w:spacing w:before="120" w:after="60"/>
      <w:jc w:val="left"/>
      <w:outlineLvl w:val="1"/>
    </w:pPr>
    <w:rPr>
      <w:rFonts w:ascii="Times New Roman" w:hAnsi="Times New Roman" w:cs="Times New Roman"/>
      <w:b/>
      <w:bCs/>
      <w:noProof w:val="0"/>
      <w:spacing w:val="-1"/>
      <w:lang w:val="en-GB" w:eastAsia="en-US"/>
    </w:rPr>
  </w:style>
  <w:style w:type="paragraph" w:styleId="Titre3">
    <w:name w:val="heading 3"/>
    <w:aliases w:val="SSE Heading 3"/>
    <w:basedOn w:val="Normal"/>
    <w:next w:val="Normal"/>
    <w:link w:val="Titre3Car"/>
    <w:uiPriority w:val="99"/>
    <w:qFormat/>
    <w:rsid w:val="00E03DE5"/>
    <w:pPr>
      <w:keepNext/>
      <w:numPr>
        <w:ilvl w:val="2"/>
        <w:numId w:val="22"/>
      </w:numPr>
      <w:spacing w:before="60"/>
      <w:ind w:left="936"/>
      <w:outlineLvl w:val="2"/>
    </w:pPr>
    <w:rPr>
      <w:b/>
    </w:rPr>
  </w:style>
  <w:style w:type="paragraph" w:styleId="Titre4">
    <w:name w:val="heading 4"/>
    <w:basedOn w:val="Normal"/>
    <w:next w:val="Normal"/>
    <w:link w:val="Titre4Car"/>
    <w:uiPriority w:val="99"/>
    <w:qFormat/>
    <w:rsid w:val="00E03DE5"/>
    <w:pPr>
      <w:keepNext/>
      <w:numPr>
        <w:ilvl w:val="3"/>
        <w:numId w:val="22"/>
      </w:numPr>
      <w:spacing w:before="240" w:after="60"/>
      <w:ind w:left="1080"/>
      <w:outlineLvl w:val="3"/>
    </w:pPr>
    <w:rPr>
      <w:b/>
      <w:bCs/>
      <w:sz w:val="28"/>
      <w:szCs w:val="28"/>
    </w:rPr>
  </w:style>
  <w:style w:type="paragraph" w:styleId="Titre5">
    <w:name w:val="heading 5"/>
    <w:basedOn w:val="Normal"/>
    <w:next w:val="Normal"/>
    <w:link w:val="Titre5Car"/>
    <w:uiPriority w:val="99"/>
    <w:unhideWhenUsed/>
    <w:qFormat/>
    <w:rsid w:val="00E03DE5"/>
    <w:pPr>
      <w:numPr>
        <w:ilvl w:val="4"/>
        <w:numId w:val="8"/>
      </w:numPr>
      <w:spacing w:before="240" w:after="60"/>
      <w:outlineLvl w:val="4"/>
    </w:pPr>
    <w:rPr>
      <w:rFonts w:eastAsia="Times New Roman"/>
      <w:b/>
      <w:bCs/>
      <w:i/>
      <w:iCs/>
      <w:sz w:val="26"/>
      <w:szCs w:val="26"/>
    </w:rPr>
  </w:style>
  <w:style w:type="paragraph" w:styleId="Titre6">
    <w:name w:val="heading 6"/>
    <w:basedOn w:val="Normal"/>
    <w:next w:val="Normal"/>
    <w:link w:val="Titre6Car"/>
    <w:uiPriority w:val="99"/>
    <w:unhideWhenUsed/>
    <w:qFormat/>
    <w:rsid w:val="00E03DE5"/>
    <w:pPr>
      <w:numPr>
        <w:ilvl w:val="5"/>
        <w:numId w:val="8"/>
      </w:numPr>
      <w:spacing w:before="240" w:after="60"/>
      <w:outlineLvl w:val="5"/>
    </w:pPr>
    <w:rPr>
      <w:rFonts w:eastAsia="Times New Roman"/>
      <w:b/>
      <w:bCs/>
      <w:szCs w:val="22"/>
    </w:rPr>
  </w:style>
  <w:style w:type="paragraph" w:styleId="Titre7">
    <w:name w:val="heading 7"/>
    <w:basedOn w:val="Normal"/>
    <w:next w:val="Normal"/>
    <w:link w:val="Titre7Car"/>
    <w:uiPriority w:val="99"/>
    <w:unhideWhenUsed/>
    <w:qFormat/>
    <w:rsid w:val="00E03DE5"/>
    <w:pPr>
      <w:numPr>
        <w:ilvl w:val="6"/>
        <w:numId w:val="8"/>
      </w:numPr>
      <w:spacing w:before="240" w:after="60"/>
      <w:outlineLvl w:val="6"/>
    </w:pPr>
    <w:rPr>
      <w:rFonts w:eastAsia="Times New Roman"/>
    </w:rPr>
  </w:style>
  <w:style w:type="paragraph" w:styleId="Titre8">
    <w:name w:val="heading 8"/>
    <w:basedOn w:val="Normal"/>
    <w:next w:val="Normal"/>
    <w:link w:val="Titre8Car"/>
    <w:uiPriority w:val="99"/>
    <w:unhideWhenUsed/>
    <w:qFormat/>
    <w:rsid w:val="00E03DE5"/>
    <w:pPr>
      <w:numPr>
        <w:ilvl w:val="7"/>
        <w:numId w:val="8"/>
      </w:numPr>
      <w:spacing w:before="240" w:after="60"/>
      <w:outlineLvl w:val="7"/>
    </w:pPr>
    <w:rPr>
      <w:rFonts w:eastAsia="Times New Roman"/>
      <w:i/>
      <w:iCs/>
    </w:rPr>
  </w:style>
  <w:style w:type="paragraph" w:styleId="Titre9">
    <w:name w:val="heading 9"/>
    <w:basedOn w:val="Normal"/>
    <w:next w:val="Normal"/>
    <w:link w:val="Titre9Car"/>
    <w:uiPriority w:val="99"/>
    <w:unhideWhenUsed/>
    <w:qFormat/>
    <w:rsid w:val="00E03DE5"/>
    <w:pPr>
      <w:numPr>
        <w:ilvl w:val="8"/>
        <w:numId w:val="8"/>
      </w:numPr>
      <w:spacing w:before="240" w:after="60"/>
      <w:outlineLvl w:val="8"/>
    </w:pPr>
    <w:rPr>
      <w:rFonts w:ascii="Cambria" w:eastAsia="Times New Roman" w:hAnsi="Cambria"/>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SSE Heading 1 Car,SSE Section Car,Heading 11 Car"/>
    <w:basedOn w:val="Policepardfaut"/>
    <w:link w:val="Titre1"/>
    <w:uiPriority w:val="99"/>
    <w:rsid w:val="00211982"/>
    <w:rPr>
      <w:rFonts w:ascii="Cambria" w:eastAsia="SimSun" w:hAnsi="Cambria" w:cs="Arial"/>
      <w:noProof/>
      <w:sz w:val="20"/>
      <w:szCs w:val="20"/>
      <w:lang w:val="en-US" w:eastAsia="zh-CN"/>
    </w:rPr>
  </w:style>
  <w:style w:type="character" w:customStyle="1" w:styleId="Titre2Car">
    <w:name w:val="Titre 2 Car"/>
    <w:aliases w:val="SSE Heading 2 Car,SSE Subsection Car,Heading 21 Car"/>
    <w:basedOn w:val="Policepardfaut"/>
    <w:link w:val="Titre2"/>
    <w:uiPriority w:val="99"/>
    <w:rsid w:val="00A47B18"/>
    <w:rPr>
      <w:rFonts w:ascii="Times New Roman" w:eastAsia="SimSun" w:hAnsi="Times New Roman" w:cs="Times New Roman"/>
      <w:b/>
      <w:bCs/>
      <w:spacing w:val="-1"/>
      <w:sz w:val="20"/>
      <w:szCs w:val="20"/>
    </w:rPr>
  </w:style>
  <w:style w:type="character" w:customStyle="1" w:styleId="Titre3Car">
    <w:name w:val="Titre 3 Car"/>
    <w:aliases w:val="SSE Heading 3 Car"/>
    <w:basedOn w:val="Policepardfaut"/>
    <w:link w:val="Titre3"/>
    <w:uiPriority w:val="99"/>
    <w:rsid w:val="00E03DE5"/>
    <w:rPr>
      <w:rFonts w:ascii="Calibri" w:eastAsia="SimSun" w:hAnsi="Calibri" w:cs="Times New Roman"/>
      <w:b/>
      <w:szCs w:val="24"/>
      <w:lang w:val="en-US"/>
    </w:rPr>
  </w:style>
  <w:style w:type="character" w:customStyle="1" w:styleId="Titre4Car">
    <w:name w:val="Titre 4 Car"/>
    <w:basedOn w:val="Policepardfaut"/>
    <w:link w:val="Titre4"/>
    <w:uiPriority w:val="99"/>
    <w:rsid w:val="00E03DE5"/>
    <w:rPr>
      <w:rFonts w:ascii="Calibri" w:eastAsia="SimSun" w:hAnsi="Calibri" w:cs="Times New Roman"/>
      <w:b/>
      <w:bCs/>
      <w:sz w:val="28"/>
      <w:szCs w:val="28"/>
      <w:lang w:val="en-US"/>
    </w:rPr>
  </w:style>
  <w:style w:type="character" w:customStyle="1" w:styleId="Titre5Car">
    <w:name w:val="Titre 5 Car"/>
    <w:basedOn w:val="Policepardfaut"/>
    <w:link w:val="Titre5"/>
    <w:uiPriority w:val="99"/>
    <w:rsid w:val="00E03DE5"/>
    <w:rPr>
      <w:rFonts w:ascii="Calibri" w:eastAsia="Times New Roman" w:hAnsi="Calibri" w:cs="Times New Roman"/>
      <w:b/>
      <w:bCs/>
      <w:i/>
      <w:iCs/>
      <w:sz w:val="26"/>
      <w:szCs w:val="26"/>
      <w:lang w:val="en-US"/>
    </w:rPr>
  </w:style>
  <w:style w:type="character" w:customStyle="1" w:styleId="Titre6Car">
    <w:name w:val="Titre 6 Car"/>
    <w:basedOn w:val="Policepardfaut"/>
    <w:link w:val="Titre6"/>
    <w:uiPriority w:val="99"/>
    <w:rsid w:val="00E03DE5"/>
    <w:rPr>
      <w:rFonts w:ascii="Calibri" w:eastAsia="Times New Roman" w:hAnsi="Calibri" w:cs="Times New Roman"/>
      <w:b/>
      <w:bCs/>
      <w:lang w:val="en-US"/>
    </w:rPr>
  </w:style>
  <w:style w:type="character" w:customStyle="1" w:styleId="Titre7Car">
    <w:name w:val="Titre 7 Car"/>
    <w:basedOn w:val="Policepardfaut"/>
    <w:link w:val="Titre7"/>
    <w:uiPriority w:val="99"/>
    <w:rsid w:val="00E03DE5"/>
    <w:rPr>
      <w:rFonts w:ascii="Calibri" w:eastAsia="Times New Roman" w:hAnsi="Calibri" w:cs="Times New Roman"/>
      <w:sz w:val="24"/>
      <w:szCs w:val="24"/>
      <w:lang w:val="en-US"/>
    </w:rPr>
  </w:style>
  <w:style w:type="character" w:customStyle="1" w:styleId="Titre8Car">
    <w:name w:val="Titre 8 Car"/>
    <w:basedOn w:val="Policepardfaut"/>
    <w:link w:val="Titre8"/>
    <w:uiPriority w:val="99"/>
    <w:rsid w:val="00E03DE5"/>
    <w:rPr>
      <w:rFonts w:ascii="Calibri" w:eastAsia="Times New Roman" w:hAnsi="Calibri" w:cs="Times New Roman"/>
      <w:i/>
      <w:iCs/>
      <w:sz w:val="24"/>
      <w:szCs w:val="24"/>
      <w:lang w:val="en-US"/>
    </w:rPr>
  </w:style>
  <w:style w:type="character" w:customStyle="1" w:styleId="Titre9Car">
    <w:name w:val="Titre 9 Car"/>
    <w:basedOn w:val="Policepardfaut"/>
    <w:link w:val="Titre9"/>
    <w:uiPriority w:val="99"/>
    <w:rsid w:val="00E03DE5"/>
    <w:rPr>
      <w:rFonts w:ascii="Cambria" w:eastAsia="Times New Roman" w:hAnsi="Cambria" w:cs="Times New Roman"/>
      <w:lang w:val="en-US"/>
    </w:rPr>
  </w:style>
  <w:style w:type="paragraph" w:styleId="Corpsdetexte">
    <w:name w:val="Body Text"/>
    <w:basedOn w:val="Normal"/>
    <w:link w:val="CorpsdetexteCar"/>
    <w:uiPriority w:val="99"/>
    <w:rsid w:val="00E03DE5"/>
    <w:rPr>
      <w:rFonts w:ascii="NewsGoth BT" w:hAnsi="NewsGoth BT"/>
      <w:szCs w:val="20"/>
    </w:rPr>
  </w:style>
  <w:style w:type="character" w:customStyle="1" w:styleId="CorpsdetexteCar">
    <w:name w:val="Corps de texte Car"/>
    <w:basedOn w:val="Policepardfaut"/>
    <w:link w:val="Corpsdetexte"/>
    <w:uiPriority w:val="99"/>
    <w:rsid w:val="00E03DE5"/>
    <w:rPr>
      <w:rFonts w:ascii="NewsGoth BT" w:eastAsia="SimSun" w:hAnsi="NewsGoth BT" w:cs="Times New Roman"/>
      <w:sz w:val="24"/>
      <w:szCs w:val="20"/>
      <w:lang w:val="en-US"/>
    </w:rPr>
  </w:style>
  <w:style w:type="character" w:styleId="Lienhypertexte">
    <w:name w:val="Hyperlink"/>
    <w:uiPriority w:val="99"/>
    <w:rsid w:val="00E03DE5"/>
    <w:rPr>
      <w:color w:val="0000FF"/>
      <w:u w:val="single"/>
    </w:rPr>
  </w:style>
  <w:style w:type="paragraph" w:styleId="Titre">
    <w:name w:val="Title"/>
    <w:basedOn w:val="Normal"/>
    <w:next w:val="Normal"/>
    <w:link w:val="TitreCar"/>
    <w:qFormat/>
    <w:rsid w:val="00E03DE5"/>
    <w:pPr>
      <w:spacing w:before="1200" w:after="240"/>
      <w:jc w:val="center"/>
      <w:outlineLvl w:val="0"/>
    </w:pPr>
    <w:rPr>
      <w:rFonts w:ascii="Cambria" w:eastAsia="Times New Roman" w:hAnsi="Cambria"/>
      <w:b/>
      <w:bCs/>
      <w:kern w:val="28"/>
      <w:sz w:val="32"/>
      <w:szCs w:val="32"/>
    </w:rPr>
  </w:style>
  <w:style w:type="character" w:customStyle="1" w:styleId="TitreCar">
    <w:name w:val="Titre Car"/>
    <w:basedOn w:val="Policepardfaut"/>
    <w:link w:val="Titre"/>
    <w:rsid w:val="00E03DE5"/>
    <w:rPr>
      <w:rFonts w:ascii="Cambria" w:eastAsia="Times New Roman" w:hAnsi="Cambria" w:cs="Times New Roman"/>
      <w:b/>
      <w:bCs/>
      <w:kern w:val="28"/>
      <w:sz w:val="32"/>
      <w:szCs w:val="32"/>
      <w:lang w:val="en-US"/>
    </w:rPr>
  </w:style>
  <w:style w:type="paragraph" w:customStyle="1" w:styleId="SSEAUTHORS">
    <w:name w:val="SSE AUTHORS"/>
    <w:basedOn w:val="Normal"/>
    <w:link w:val="SSEAUTHORSChar"/>
    <w:qFormat/>
    <w:rsid w:val="00E03DE5"/>
    <w:pPr>
      <w:spacing w:after="0" w:line="240" w:lineRule="auto"/>
      <w:jc w:val="center"/>
    </w:pPr>
    <w:rPr>
      <w:b/>
    </w:rPr>
  </w:style>
  <w:style w:type="paragraph" w:customStyle="1" w:styleId="SSEAFFILIATION">
    <w:name w:val="SSE AFFILIATION"/>
    <w:basedOn w:val="Normal"/>
    <w:link w:val="SSEAFFILIATIONChar"/>
    <w:qFormat/>
    <w:rsid w:val="00E03DE5"/>
    <w:pPr>
      <w:spacing w:after="0" w:line="240" w:lineRule="auto"/>
      <w:jc w:val="center"/>
    </w:pPr>
    <w:rPr>
      <w:i/>
    </w:rPr>
  </w:style>
  <w:style w:type="character" w:customStyle="1" w:styleId="SSEAUTHORSChar">
    <w:name w:val="SSE AUTHORS Char"/>
    <w:basedOn w:val="Policepardfaut"/>
    <w:link w:val="SSEAUTHORS"/>
    <w:rsid w:val="00E03DE5"/>
    <w:rPr>
      <w:rFonts w:ascii="Calibri" w:eastAsia="SimSun" w:hAnsi="Calibri" w:cs="Times New Roman"/>
      <w:b/>
      <w:sz w:val="24"/>
      <w:szCs w:val="24"/>
      <w:lang w:val="en-US"/>
    </w:rPr>
  </w:style>
  <w:style w:type="paragraph" w:customStyle="1" w:styleId="SSEEMAILS">
    <w:name w:val="SSE EMAILS"/>
    <w:basedOn w:val="Normal"/>
    <w:link w:val="SSEEMAILSChar"/>
    <w:qFormat/>
    <w:rsid w:val="00E03DE5"/>
    <w:pPr>
      <w:spacing w:after="0" w:line="240" w:lineRule="auto"/>
      <w:jc w:val="center"/>
    </w:pPr>
    <w:rPr>
      <w:color w:val="1F497D" w:themeColor="text2"/>
    </w:rPr>
  </w:style>
  <w:style w:type="character" w:customStyle="1" w:styleId="SSEAFFILIATIONChar">
    <w:name w:val="SSE AFFILIATION Char"/>
    <w:basedOn w:val="Policepardfaut"/>
    <w:link w:val="SSEAFFILIATION"/>
    <w:rsid w:val="00E03DE5"/>
    <w:rPr>
      <w:rFonts w:ascii="Calibri" w:eastAsia="SimSun" w:hAnsi="Calibri" w:cs="Times New Roman"/>
      <w:i/>
      <w:sz w:val="24"/>
      <w:szCs w:val="24"/>
      <w:lang w:val="en-US"/>
    </w:rPr>
  </w:style>
  <w:style w:type="character" w:customStyle="1" w:styleId="SSEEMAILSChar">
    <w:name w:val="SSE EMAILS Char"/>
    <w:basedOn w:val="Policepardfaut"/>
    <w:link w:val="SSEEMAILS"/>
    <w:rsid w:val="00E03DE5"/>
    <w:rPr>
      <w:rFonts w:ascii="Calibri" w:eastAsia="SimSun" w:hAnsi="Calibri" w:cs="Times New Roman"/>
      <w:color w:val="1F497D" w:themeColor="text2"/>
      <w:sz w:val="24"/>
      <w:szCs w:val="24"/>
      <w:lang w:val="en-US"/>
    </w:rPr>
  </w:style>
  <w:style w:type="paragraph" w:customStyle="1" w:styleId="SSETABLECAPTION">
    <w:name w:val="SSE TABLE CAPTION"/>
    <w:basedOn w:val="Normal"/>
    <w:link w:val="SSETABLECAPTIONChar"/>
    <w:qFormat/>
    <w:rsid w:val="00E03DE5"/>
    <w:pPr>
      <w:spacing w:before="240" w:line="240" w:lineRule="auto"/>
      <w:jc w:val="center"/>
    </w:pPr>
    <w:rPr>
      <w:b/>
      <w:bCs/>
      <w:color w:val="1F497D" w:themeColor="text2"/>
      <w:sz w:val="20"/>
      <w:szCs w:val="20"/>
    </w:rPr>
  </w:style>
  <w:style w:type="table" w:styleId="Grilledutableau">
    <w:name w:val="Table Grid"/>
    <w:basedOn w:val="TableauNormal"/>
    <w:uiPriority w:val="39"/>
    <w:rsid w:val="00E03DE5"/>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TABLECAPTIONChar">
    <w:name w:val="SSE TABLE CAPTION Char"/>
    <w:basedOn w:val="Policepardfaut"/>
    <w:link w:val="SSETABLECAPTION"/>
    <w:rsid w:val="00E03DE5"/>
    <w:rPr>
      <w:rFonts w:ascii="Calibri" w:eastAsia="SimSun" w:hAnsi="Calibri" w:cs="Times New Roman"/>
      <w:b/>
      <w:bCs/>
      <w:color w:val="1F497D" w:themeColor="text2"/>
      <w:sz w:val="20"/>
      <w:szCs w:val="20"/>
      <w:lang w:val="en-US"/>
    </w:rPr>
  </w:style>
  <w:style w:type="paragraph" w:styleId="Paragraphedeliste">
    <w:name w:val="List Paragraph"/>
    <w:basedOn w:val="Normal"/>
    <w:link w:val="ParagraphedelisteCar"/>
    <w:uiPriority w:val="34"/>
    <w:qFormat/>
    <w:rsid w:val="00E03DE5"/>
    <w:pPr>
      <w:ind w:left="720"/>
      <w:contextualSpacing/>
    </w:pPr>
  </w:style>
  <w:style w:type="paragraph" w:customStyle="1" w:styleId="SSEABSTRACTACKREFERENCES">
    <w:name w:val="SSE ABSTRACT ACK REFERENCES"/>
    <w:basedOn w:val="Normal"/>
    <w:link w:val="SSEABSTRACTACKREFERENCESChar"/>
    <w:qFormat/>
    <w:rsid w:val="00E03DE5"/>
    <w:pPr>
      <w:keepNext/>
      <w:spacing w:before="480" w:after="240"/>
      <w:ind w:firstLine="331"/>
      <w:jc w:val="center"/>
      <w:outlineLvl w:val="0"/>
    </w:pPr>
    <w:rPr>
      <w:b/>
      <w:caps/>
      <w:szCs w:val="22"/>
      <w:lang w:val="en-GB"/>
    </w:rPr>
  </w:style>
  <w:style w:type="paragraph" w:customStyle="1" w:styleId="SSEREFERENCES">
    <w:name w:val="SSE REFERENCES"/>
    <w:basedOn w:val="Paragraphedeliste"/>
    <w:link w:val="SSEREFERENCESChar"/>
    <w:qFormat/>
    <w:rsid w:val="00E03DE5"/>
    <w:pPr>
      <w:numPr>
        <w:numId w:val="1"/>
      </w:numPr>
      <w:spacing w:after="240"/>
      <w:contextualSpacing w:val="0"/>
    </w:pPr>
    <w:rPr>
      <w:sz w:val="20"/>
      <w:szCs w:val="20"/>
      <w:lang w:eastAsia="zh-CN"/>
    </w:rPr>
  </w:style>
  <w:style w:type="character" w:customStyle="1" w:styleId="SSEABSTRACTACKREFERENCESChar">
    <w:name w:val="SSE ABSTRACT ACK REFERENCES Char"/>
    <w:basedOn w:val="Policepardfaut"/>
    <w:link w:val="SSEABSTRACTACKREFERENCES"/>
    <w:rsid w:val="00E03DE5"/>
    <w:rPr>
      <w:rFonts w:ascii="Calibri" w:eastAsia="SimSun" w:hAnsi="Calibri" w:cs="Times New Roman"/>
      <w:b/>
      <w:caps/>
    </w:rPr>
  </w:style>
  <w:style w:type="character" w:customStyle="1" w:styleId="ParagraphedelisteCar">
    <w:name w:val="Paragraphe de liste Car"/>
    <w:basedOn w:val="Policepardfaut"/>
    <w:link w:val="Paragraphedeliste"/>
    <w:uiPriority w:val="34"/>
    <w:rsid w:val="00E03DE5"/>
    <w:rPr>
      <w:rFonts w:ascii="Calibri" w:eastAsia="SimSun" w:hAnsi="Calibri" w:cs="Times New Roman"/>
      <w:sz w:val="24"/>
      <w:szCs w:val="24"/>
      <w:lang w:val="en-US"/>
    </w:rPr>
  </w:style>
  <w:style w:type="character" w:customStyle="1" w:styleId="SSEREFERENCESChar">
    <w:name w:val="SSE REFERENCES Char"/>
    <w:basedOn w:val="ParagraphedelisteCar"/>
    <w:link w:val="SSEREFERENCES"/>
    <w:rsid w:val="00E03DE5"/>
    <w:rPr>
      <w:rFonts w:ascii="Calibri" w:eastAsia="SimSun" w:hAnsi="Calibri" w:cs="Times New Roman"/>
      <w:sz w:val="20"/>
      <w:szCs w:val="20"/>
      <w:lang w:val="en-US" w:eastAsia="zh-CN"/>
    </w:rPr>
  </w:style>
  <w:style w:type="character" w:styleId="Accentuation">
    <w:name w:val="Emphasis"/>
    <w:uiPriority w:val="20"/>
    <w:qFormat/>
    <w:rsid w:val="00E03DE5"/>
    <w:rPr>
      <w:i/>
    </w:rPr>
  </w:style>
  <w:style w:type="character" w:customStyle="1" w:styleId="snippet">
    <w:name w:val="snippet"/>
    <w:basedOn w:val="Policepardfaut"/>
    <w:rsid w:val="00E03DE5"/>
    <w:rPr>
      <w:color w:val="E37222"/>
    </w:rPr>
  </w:style>
  <w:style w:type="character" w:customStyle="1" w:styleId="st">
    <w:name w:val="st"/>
    <w:basedOn w:val="Policepardfaut"/>
    <w:rsid w:val="00E03DE5"/>
  </w:style>
  <w:style w:type="paragraph" w:styleId="Textedebulles">
    <w:name w:val="Balloon Text"/>
    <w:basedOn w:val="Normal"/>
    <w:link w:val="TextedebullesCar"/>
    <w:uiPriority w:val="99"/>
    <w:semiHidden/>
    <w:unhideWhenUsed/>
    <w:rsid w:val="00E03DE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3DE5"/>
    <w:rPr>
      <w:rFonts w:ascii="Tahoma" w:eastAsia="SimSun" w:hAnsi="Tahoma" w:cs="Tahoma"/>
      <w:sz w:val="16"/>
      <w:szCs w:val="16"/>
      <w:lang w:val="en-US"/>
    </w:rPr>
  </w:style>
  <w:style w:type="paragraph" w:styleId="En-tte">
    <w:name w:val="header"/>
    <w:basedOn w:val="Normal"/>
    <w:link w:val="En-tteCar"/>
    <w:uiPriority w:val="99"/>
    <w:unhideWhenUsed/>
    <w:rsid w:val="00E03DE5"/>
    <w:pPr>
      <w:tabs>
        <w:tab w:val="center" w:pos="4513"/>
        <w:tab w:val="right" w:pos="9026"/>
      </w:tabs>
      <w:spacing w:after="0" w:line="240" w:lineRule="auto"/>
    </w:pPr>
  </w:style>
  <w:style w:type="character" w:customStyle="1" w:styleId="En-tteCar">
    <w:name w:val="En-tête Car"/>
    <w:basedOn w:val="Policepardfaut"/>
    <w:link w:val="En-tte"/>
    <w:uiPriority w:val="99"/>
    <w:rsid w:val="00E03DE5"/>
    <w:rPr>
      <w:rFonts w:ascii="Calibri" w:eastAsia="SimSun" w:hAnsi="Calibri" w:cs="Times New Roman"/>
      <w:szCs w:val="24"/>
      <w:lang w:val="en-US"/>
    </w:rPr>
  </w:style>
  <w:style w:type="paragraph" w:styleId="Pieddepage">
    <w:name w:val="footer"/>
    <w:basedOn w:val="Normal"/>
    <w:link w:val="PieddepageCar"/>
    <w:uiPriority w:val="99"/>
    <w:unhideWhenUsed/>
    <w:rsid w:val="00E03DE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03DE5"/>
    <w:rPr>
      <w:rFonts w:ascii="Calibri" w:eastAsia="SimSun" w:hAnsi="Calibri" w:cs="Times New Roman"/>
      <w:szCs w:val="24"/>
      <w:lang w:val="en-US"/>
    </w:rPr>
  </w:style>
  <w:style w:type="paragraph" w:customStyle="1" w:styleId="papertitle">
    <w:name w:val="paper title"/>
    <w:uiPriority w:val="99"/>
    <w:rsid w:val="00C676AA"/>
    <w:pPr>
      <w:spacing w:after="120" w:line="240" w:lineRule="auto"/>
      <w:jc w:val="center"/>
    </w:pPr>
    <w:rPr>
      <w:rFonts w:ascii="Times New Roman" w:eastAsia="Times New Roman" w:hAnsi="Times New Roman" w:cs="Times New Roman"/>
      <w:bCs/>
      <w:noProof/>
      <w:sz w:val="48"/>
      <w:szCs w:val="48"/>
      <w:lang w:val="en-US"/>
    </w:rPr>
  </w:style>
  <w:style w:type="paragraph" w:customStyle="1" w:styleId="Affiliation">
    <w:name w:val="Affiliation"/>
    <w:rsid w:val="00C676AA"/>
    <w:pPr>
      <w:spacing w:after="0" w:line="240" w:lineRule="auto"/>
      <w:jc w:val="center"/>
    </w:pPr>
    <w:rPr>
      <w:rFonts w:ascii="Times New Roman" w:eastAsia="Times New Roman" w:hAnsi="Times New Roman" w:cs="Times New Roman"/>
      <w:sz w:val="20"/>
      <w:szCs w:val="20"/>
      <w:lang w:val="en-US"/>
    </w:rPr>
  </w:style>
  <w:style w:type="character" w:customStyle="1" w:styleId="go">
    <w:name w:val="go"/>
    <w:basedOn w:val="Policepardfaut"/>
    <w:rsid w:val="004D6EDA"/>
  </w:style>
  <w:style w:type="paragraph" w:customStyle="1" w:styleId="references">
    <w:name w:val="references"/>
    <w:rsid w:val="006A09C7"/>
    <w:pPr>
      <w:numPr>
        <w:numId w:val="29"/>
      </w:numPr>
      <w:spacing w:after="50" w:line="180" w:lineRule="exact"/>
      <w:jc w:val="both"/>
    </w:pPr>
    <w:rPr>
      <w:rFonts w:ascii="Times New Roman" w:eastAsia="Times New Roman" w:hAnsi="Times New Roman" w:cs="Times New Roman"/>
      <w:noProof/>
      <w:sz w:val="16"/>
      <w:szCs w:val="16"/>
      <w:lang w:val="en-US"/>
    </w:rPr>
  </w:style>
  <w:style w:type="paragraph" w:styleId="Lgende">
    <w:name w:val="caption"/>
    <w:basedOn w:val="Normal"/>
    <w:next w:val="Normal"/>
    <w:uiPriority w:val="35"/>
    <w:unhideWhenUsed/>
    <w:qFormat/>
    <w:rsid w:val="006A09C7"/>
    <w:pPr>
      <w:spacing w:after="0" w:line="240" w:lineRule="auto"/>
      <w:jc w:val="center"/>
    </w:pPr>
    <w:rPr>
      <w:rFonts w:ascii="Times New Roman" w:eastAsia="Times New Roman" w:hAnsi="Times New Roman"/>
      <w:b/>
      <w:bCs/>
      <w:sz w:val="20"/>
      <w:szCs w:val="20"/>
    </w:rPr>
  </w:style>
  <w:style w:type="character" w:customStyle="1" w:styleId="addmd">
    <w:name w:val="addmd"/>
    <w:basedOn w:val="Policepardfaut"/>
    <w:rsid w:val="00EA19FB"/>
  </w:style>
  <w:style w:type="character" w:customStyle="1" w:styleId="publisher">
    <w:name w:val="publisher"/>
    <w:basedOn w:val="Policepardfaut"/>
    <w:rsid w:val="00EA19FB"/>
  </w:style>
  <w:style w:type="paragraph" w:styleId="PrformatHTML">
    <w:name w:val="HTML Preformatted"/>
    <w:basedOn w:val="Normal"/>
    <w:link w:val="PrformatHTMLCar"/>
    <w:uiPriority w:val="99"/>
    <w:unhideWhenUsed/>
    <w:rsid w:val="00462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rsid w:val="00462385"/>
    <w:rPr>
      <w:rFonts w:ascii="Courier New" w:eastAsia="Times New Roman" w:hAnsi="Courier New" w:cs="Courier New"/>
      <w:sz w:val="20"/>
      <w:szCs w:val="20"/>
      <w:lang w:val="fr-FR" w:eastAsia="fr-FR"/>
    </w:rPr>
  </w:style>
  <w:style w:type="character" w:customStyle="1" w:styleId="k2">
    <w:name w:val="k2"/>
    <w:basedOn w:val="Policepardfaut"/>
    <w:rsid w:val="00DB1F69"/>
  </w:style>
  <w:style w:type="character" w:customStyle="1" w:styleId="w2">
    <w:name w:val="w2"/>
    <w:basedOn w:val="Policepardfaut"/>
    <w:rsid w:val="00DB1F69"/>
  </w:style>
  <w:style w:type="character" w:customStyle="1" w:styleId="nn2">
    <w:name w:val="nn2"/>
    <w:basedOn w:val="Policepardfaut"/>
    <w:rsid w:val="00DB1F69"/>
  </w:style>
  <w:style w:type="character" w:customStyle="1" w:styleId="nv2">
    <w:name w:val="nv2"/>
    <w:basedOn w:val="Policepardfaut"/>
    <w:rsid w:val="00DB1F69"/>
  </w:style>
  <w:style w:type="character" w:customStyle="1" w:styleId="nt2">
    <w:name w:val="nt2"/>
    <w:basedOn w:val="Policepardfaut"/>
    <w:rsid w:val="00DB1F69"/>
  </w:style>
  <w:style w:type="character" w:customStyle="1" w:styleId="kt2">
    <w:name w:val="kt2"/>
    <w:basedOn w:val="Policepardfaut"/>
    <w:rsid w:val="00DB1F69"/>
  </w:style>
  <w:style w:type="character" w:customStyle="1" w:styleId="p">
    <w:name w:val="p"/>
    <w:basedOn w:val="Policepardfaut"/>
    <w:rsid w:val="00DB1F69"/>
  </w:style>
  <w:style w:type="character" w:customStyle="1" w:styleId="s4">
    <w:name w:val="s4"/>
    <w:basedOn w:val="Policepardfaut"/>
    <w:rsid w:val="00DB1F69"/>
  </w:style>
  <w:style w:type="character" w:customStyle="1" w:styleId="mf2">
    <w:name w:val="mf2"/>
    <w:basedOn w:val="Policepardfaut"/>
    <w:rsid w:val="00DB1F69"/>
  </w:style>
  <w:style w:type="character" w:customStyle="1" w:styleId="k">
    <w:name w:val="k"/>
    <w:basedOn w:val="Policepardfaut"/>
    <w:rsid w:val="00DB1F69"/>
  </w:style>
  <w:style w:type="character" w:customStyle="1" w:styleId="w">
    <w:name w:val="w"/>
    <w:basedOn w:val="Policepardfaut"/>
    <w:rsid w:val="00DB1F69"/>
  </w:style>
  <w:style w:type="character" w:customStyle="1" w:styleId="nn">
    <w:name w:val="nn"/>
    <w:basedOn w:val="Policepardfaut"/>
    <w:rsid w:val="00DB1F69"/>
  </w:style>
  <w:style w:type="character" w:customStyle="1" w:styleId="nv">
    <w:name w:val="nv"/>
    <w:basedOn w:val="Policepardfaut"/>
    <w:rsid w:val="00DB1F69"/>
  </w:style>
  <w:style w:type="character" w:customStyle="1" w:styleId="nt">
    <w:name w:val="nt"/>
    <w:basedOn w:val="Policepardfaut"/>
    <w:rsid w:val="00DB1F69"/>
  </w:style>
  <w:style w:type="character" w:customStyle="1" w:styleId="kt">
    <w:name w:val="kt"/>
    <w:basedOn w:val="Policepardfaut"/>
    <w:rsid w:val="00DB1F69"/>
  </w:style>
  <w:style w:type="character" w:customStyle="1" w:styleId="s">
    <w:name w:val="s"/>
    <w:basedOn w:val="Policepardfaut"/>
    <w:rsid w:val="00DB1F69"/>
  </w:style>
  <w:style w:type="character" w:customStyle="1" w:styleId="mf">
    <w:name w:val="mf"/>
    <w:basedOn w:val="Policepardfaut"/>
    <w:rsid w:val="00DB1F69"/>
  </w:style>
  <w:style w:type="character" w:styleId="Lienhypertextesuivivisit">
    <w:name w:val="FollowedHyperlink"/>
    <w:basedOn w:val="Policepardfaut"/>
    <w:uiPriority w:val="99"/>
    <w:semiHidden/>
    <w:unhideWhenUsed/>
    <w:rsid w:val="00DB1F69"/>
    <w:rPr>
      <w:color w:val="800080" w:themeColor="followedHyperlink"/>
      <w:u w:val="single"/>
    </w:rPr>
  </w:style>
  <w:style w:type="character" w:customStyle="1" w:styleId="shorttext">
    <w:name w:val="short_text"/>
    <w:basedOn w:val="Policepardfaut"/>
    <w:rsid w:val="0023355D"/>
  </w:style>
  <w:style w:type="paragraph" w:customStyle="1" w:styleId="Author">
    <w:name w:val="Author"/>
    <w:rsid w:val="0055413C"/>
    <w:pPr>
      <w:spacing w:before="360" w:after="40" w:line="240" w:lineRule="auto"/>
      <w:jc w:val="center"/>
    </w:pPr>
    <w:rPr>
      <w:rFonts w:ascii="Times New Roman" w:eastAsia="SimSun" w:hAnsi="Times New Roman" w:cs="Times New Roman"/>
      <w:noProof/>
      <w:lang w:val="en-US"/>
    </w:rPr>
  </w:style>
  <w:style w:type="paragraph" w:customStyle="1" w:styleId="tablehead">
    <w:name w:val="table head"/>
    <w:rsid w:val="0055413C"/>
    <w:pPr>
      <w:numPr>
        <w:numId w:val="21"/>
      </w:numPr>
      <w:tabs>
        <w:tab w:val="clear" w:pos="3774"/>
        <w:tab w:val="num" w:pos="1080"/>
      </w:tabs>
      <w:spacing w:before="240" w:after="120" w:line="216" w:lineRule="auto"/>
      <w:jc w:val="center"/>
    </w:pPr>
    <w:rPr>
      <w:rFonts w:ascii="Times New Roman" w:eastAsia="SimSun" w:hAnsi="Times New Roman" w:cs="Times New Roman"/>
      <w:smallCaps/>
      <w:noProof/>
      <w:sz w:val="16"/>
      <w:szCs w:val="16"/>
      <w:lang w:val="en-US"/>
    </w:rPr>
  </w:style>
  <w:style w:type="character" w:customStyle="1" w:styleId="apple-converted-space">
    <w:name w:val="apple-converted-space"/>
    <w:basedOn w:val="Policepardfaut"/>
    <w:rsid w:val="00471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42584">
      <w:bodyDiv w:val="1"/>
      <w:marLeft w:val="0"/>
      <w:marRight w:val="0"/>
      <w:marTop w:val="0"/>
      <w:marBottom w:val="0"/>
      <w:divBdr>
        <w:top w:val="none" w:sz="0" w:space="0" w:color="auto"/>
        <w:left w:val="none" w:sz="0" w:space="0" w:color="auto"/>
        <w:bottom w:val="none" w:sz="0" w:space="0" w:color="auto"/>
        <w:right w:val="none" w:sz="0" w:space="0" w:color="auto"/>
      </w:divBdr>
    </w:div>
    <w:div w:id="350882196">
      <w:bodyDiv w:val="1"/>
      <w:marLeft w:val="0"/>
      <w:marRight w:val="0"/>
      <w:marTop w:val="0"/>
      <w:marBottom w:val="0"/>
      <w:divBdr>
        <w:top w:val="none" w:sz="0" w:space="0" w:color="auto"/>
        <w:left w:val="none" w:sz="0" w:space="0" w:color="auto"/>
        <w:bottom w:val="none" w:sz="0" w:space="0" w:color="auto"/>
        <w:right w:val="none" w:sz="0" w:space="0" w:color="auto"/>
      </w:divBdr>
      <w:divsChild>
        <w:div w:id="289897111">
          <w:marLeft w:val="3120"/>
          <w:marRight w:val="0"/>
          <w:marTop w:val="0"/>
          <w:marBottom w:val="0"/>
          <w:divBdr>
            <w:top w:val="single" w:sz="6" w:space="0" w:color="EEA033"/>
            <w:left w:val="single" w:sz="6" w:space="0" w:color="EEA033"/>
            <w:bottom w:val="single" w:sz="6" w:space="0" w:color="EEA033"/>
            <w:right w:val="single" w:sz="6" w:space="0" w:color="EEA033"/>
          </w:divBdr>
          <w:divsChild>
            <w:div w:id="1662538361">
              <w:marLeft w:val="0"/>
              <w:marRight w:val="0"/>
              <w:marTop w:val="0"/>
              <w:marBottom w:val="0"/>
              <w:divBdr>
                <w:top w:val="none" w:sz="0" w:space="0" w:color="auto"/>
                <w:left w:val="none" w:sz="0" w:space="0" w:color="auto"/>
                <w:bottom w:val="none" w:sz="0" w:space="0" w:color="auto"/>
                <w:right w:val="none" w:sz="0" w:space="0" w:color="auto"/>
              </w:divBdr>
              <w:divsChild>
                <w:div w:id="431633461">
                  <w:marLeft w:val="0"/>
                  <w:marRight w:val="0"/>
                  <w:marTop w:val="0"/>
                  <w:marBottom w:val="0"/>
                  <w:divBdr>
                    <w:top w:val="none" w:sz="0" w:space="0" w:color="auto"/>
                    <w:left w:val="none" w:sz="0" w:space="0" w:color="auto"/>
                    <w:bottom w:val="none" w:sz="0" w:space="0" w:color="auto"/>
                    <w:right w:val="none" w:sz="0" w:space="0" w:color="auto"/>
                  </w:divBdr>
                  <w:divsChild>
                    <w:div w:id="1651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0918">
      <w:bodyDiv w:val="1"/>
      <w:marLeft w:val="0"/>
      <w:marRight w:val="0"/>
      <w:marTop w:val="0"/>
      <w:marBottom w:val="0"/>
      <w:divBdr>
        <w:top w:val="none" w:sz="0" w:space="0" w:color="auto"/>
        <w:left w:val="none" w:sz="0" w:space="0" w:color="auto"/>
        <w:bottom w:val="none" w:sz="0" w:space="0" w:color="auto"/>
        <w:right w:val="none" w:sz="0" w:space="0" w:color="auto"/>
      </w:divBdr>
      <w:divsChild>
        <w:div w:id="931202529">
          <w:marLeft w:val="3120"/>
          <w:marRight w:val="0"/>
          <w:marTop w:val="0"/>
          <w:marBottom w:val="0"/>
          <w:divBdr>
            <w:top w:val="single" w:sz="6" w:space="0" w:color="EEA033"/>
            <w:left w:val="single" w:sz="6" w:space="0" w:color="EEA033"/>
            <w:bottom w:val="single" w:sz="6" w:space="0" w:color="EEA033"/>
            <w:right w:val="single" w:sz="6" w:space="0" w:color="EEA033"/>
          </w:divBdr>
          <w:divsChild>
            <w:div w:id="652024962">
              <w:marLeft w:val="0"/>
              <w:marRight w:val="0"/>
              <w:marTop w:val="0"/>
              <w:marBottom w:val="0"/>
              <w:divBdr>
                <w:top w:val="none" w:sz="0" w:space="0" w:color="auto"/>
                <w:left w:val="none" w:sz="0" w:space="0" w:color="auto"/>
                <w:bottom w:val="none" w:sz="0" w:space="0" w:color="auto"/>
                <w:right w:val="none" w:sz="0" w:space="0" w:color="auto"/>
              </w:divBdr>
              <w:divsChild>
                <w:div w:id="1629697846">
                  <w:marLeft w:val="0"/>
                  <w:marRight w:val="0"/>
                  <w:marTop w:val="0"/>
                  <w:marBottom w:val="0"/>
                  <w:divBdr>
                    <w:top w:val="none" w:sz="0" w:space="0" w:color="auto"/>
                    <w:left w:val="none" w:sz="0" w:space="0" w:color="auto"/>
                    <w:bottom w:val="none" w:sz="0" w:space="0" w:color="auto"/>
                    <w:right w:val="none" w:sz="0" w:space="0" w:color="auto"/>
                  </w:divBdr>
                  <w:divsChild>
                    <w:div w:id="1605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3889">
      <w:bodyDiv w:val="1"/>
      <w:marLeft w:val="0"/>
      <w:marRight w:val="0"/>
      <w:marTop w:val="0"/>
      <w:marBottom w:val="0"/>
      <w:divBdr>
        <w:top w:val="none" w:sz="0" w:space="0" w:color="auto"/>
        <w:left w:val="none" w:sz="0" w:space="0" w:color="auto"/>
        <w:bottom w:val="none" w:sz="0" w:space="0" w:color="auto"/>
        <w:right w:val="none" w:sz="0" w:space="0" w:color="auto"/>
      </w:divBdr>
    </w:div>
    <w:div w:id="705718132">
      <w:bodyDiv w:val="1"/>
      <w:marLeft w:val="0"/>
      <w:marRight w:val="0"/>
      <w:marTop w:val="0"/>
      <w:marBottom w:val="0"/>
      <w:divBdr>
        <w:top w:val="none" w:sz="0" w:space="0" w:color="auto"/>
        <w:left w:val="none" w:sz="0" w:space="0" w:color="auto"/>
        <w:bottom w:val="none" w:sz="0" w:space="0" w:color="auto"/>
        <w:right w:val="none" w:sz="0" w:space="0" w:color="auto"/>
      </w:divBdr>
      <w:divsChild>
        <w:div w:id="81493405">
          <w:marLeft w:val="3120"/>
          <w:marRight w:val="0"/>
          <w:marTop w:val="0"/>
          <w:marBottom w:val="0"/>
          <w:divBdr>
            <w:top w:val="single" w:sz="6" w:space="0" w:color="EEA033"/>
            <w:left w:val="single" w:sz="6" w:space="0" w:color="EEA033"/>
            <w:bottom w:val="single" w:sz="6" w:space="0" w:color="EEA033"/>
            <w:right w:val="single" w:sz="6" w:space="0" w:color="EEA033"/>
          </w:divBdr>
          <w:divsChild>
            <w:div w:id="1004823626">
              <w:marLeft w:val="0"/>
              <w:marRight w:val="0"/>
              <w:marTop w:val="0"/>
              <w:marBottom w:val="0"/>
              <w:divBdr>
                <w:top w:val="none" w:sz="0" w:space="0" w:color="auto"/>
                <w:left w:val="none" w:sz="0" w:space="0" w:color="auto"/>
                <w:bottom w:val="none" w:sz="0" w:space="0" w:color="auto"/>
                <w:right w:val="none" w:sz="0" w:space="0" w:color="auto"/>
              </w:divBdr>
              <w:divsChild>
                <w:div w:id="75635632">
                  <w:marLeft w:val="0"/>
                  <w:marRight w:val="0"/>
                  <w:marTop w:val="0"/>
                  <w:marBottom w:val="0"/>
                  <w:divBdr>
                    <w:top w:val="none" w:sz="0" w:space="0" w:color="auto"/>
                    <w:left w:val="none" w:sz="0" w:space="0" w:color="auto"/>
                    <w:bottom w:val="none" w:sz="0" w:space="0" w:color="auto"/>
                    <w:right w:val="none" w:sz="0" w:space="0" w:color="auto"/>
                  </w:divBdr>
                  <w:divsChild>
                    <w:div w:id="6445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4061">
      <w:bodyDiv w:val="1"/>
      <w:marLeft w:val="0"/>
      <w:marRight w:val="0"/>
      <w:marTop w:val="0"/>
      <w:marBottom w:val="0"/>
      <w:divBdr>
        <w:top w:val="none" w:sz="0" w:space="0" w:color="auto"/>
        <w:left w:val="none" w:sz="0" w:space="0" w:color="auto"/>
        <w:bottom w:val="none" w:sz="0" w:space="0" w:color="auto"/>
        <w:right w:val="none" w:sz="0" w:space="0" w:color="auto"/>
      </w:divBdr>
    </w:div>
    <w:div w:id="1597982661">
      <w:bodyDiv w:val="1"/>
      <w:marLeft w:val="0"/>
      <w:marRight w:val="0"/>
      <w:marTop w:val="0"/>
      <w:marBottom w:val="0"/>
      <w:divBdr>
        <w:top w:val="none" w:sz="0" w:space="0" w:color="auto"/>
        <w:left w:val="none" w:sz="0" w:space="0" w:color="auto"/>
        <w:bottom w:val="none" w:sz="0" w:space="0" w:color="auto"/>
        <w:right w:val="none" w:sz="0" w:space="0" w:color="auto"/>
      </w:divBdr>
      <w:divsChild>
        <w:div w:id="1352802550">
          <w:marLeft w:val="0"/>
          <w:marRight w:val="0"/>
          <w:marTop w:val="0"/>
          <w:marBottom w:val="0"/>
          <w:divBdr>
            <w:top w:val="none" w:sz="0" w:space="0" w:color="auto"/>
            <w:left w:val="none" w:sz="0" w:space="0" w:color="auto"/>
            <w:bottom w:val="none" w:sz="0" w:space="0" w:color="auto"/>
            <w:right w:val="none" w:sz="0" w:space="0" w:color="auto"/>
          </w:divBdr>
        </w:div>
        <w:div w:id="146094575">
          <w:marLeft w:val="0"/>
          <w:marRight w:val="0"/>
          <w:marTop w:val="0"/>
          <w:marBottom w:val="0"/>
          <w:divBdr>
            <w:top w:val="none" w:sz="0" w:space="0" w:color="auto"/>
            <w:left w:val="none" w:sz="0" w:space="0" w:color="auto"/>
            <w:bottom w:val="none" w:sz="0" w:space="0" w:color="auto"/>
            <w:right w:val="none" w:sz="0" w:space="0" w:color="auto"/>
          </w:divBdr>
          <w:divsChild>
            <w:div w:id="1798523656">
              <w:marLeft w:val="0"/>
              <w:marRight w:val="0"/>
              <w:marTop w:val="0"/>
              <w:marBottom w:val="0"/>
              <w:divBdr>
                <w:top w:val="none" w:sz="0" w:space="0" w:color="auto"/>
                <w:left w:val="none" w:sz="0" w:space="0" w:color="auto"/>
                <w:bottom w:val="none" w:sz="0" w:space="0" w:color="auto"/>
                <w:right w:val="none" w:sz="0" w:space="0" w:color="auto"/>
              </w:divBdr>
              <w:divsChild>
                <w:div w:id="2023966938">
                  <w:marLeft w:val="0"/>
                  <w:marRight w:val="0"/>
                  <w:marTop w:val="0"/>
                  <w:marBottom w:val="0"/>
                  <w:divBdr>
                    <w:top w:val="none" w:sz="0" w:space="0" w:color="auto"/>
                    <w:left w:val="none" w:sz="0" w:space="0" w:color="auto"/>
                    <w:bottom w:val="none" w:sz="0" w:space="0" w:color="auto"/>
                    <w:right w:val="none" w:sz="0" w:space="0" w:color="auto"/>
                  </w:divBdr>
                  <w:divsChild>
                    <w:div w:id="530069658">
                      <w:marLeft w:val="0"/>
                      <w:marRight w:val="0"/>
                      <w:marTop w:val="0"/>
                      <w:marBottom w:val="0"/>
                      <w:divBdr>
                        <w:top w:val="none" w:sz="0" w:space="0" w:color="auto"/>
                        <w:left w:val="none" w:sz="0" w:space="0" w:color="auto"/>
                        <w:bottom w:val="none" w:sz="0" w:space="0" w:color="auto"/>
                        <w:right w:val="none" w:sz="0" w:space="0" w:color="auto"/>
                      </w:divBdr>
                      <w:divsChild>
                        <w:div w:id="3416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9478">
          <w:marLeft w:val="0"/>
          <w:marRight w:val="0"/>
          <w:marTop w:val="0"/>
          <w:marBottom w:val="0"/>
          <w:divBdr>
            <w:top w:val="none" w:sz="0" w:space="0" w:color="auto"/>
            <w:left w:val="none" w:sz="0" w:space="0" w:color="auto"/>
            <w:bottom w:val="none" w:sz="0" w:space="0" w:color="auto"/>
            <w:right w:val="none" w:sz="0" w:space="0" w:color="auto"/>
          </w:divBdr>
          <w:divsChild>
            <w:div w:id="187570727">
              <w:marLeft w:val="0"/>
              <w:marRight w:val="0"/>
              <w:marTop w:val="0"/>
              <w:marBottom w:val="0"/>
              <w:divBdr>
                <w:top w:val="none" w:sz="0" w:space="0" w:color="auto"/>
                <w:left w:val="none" w:sz="0" w:space="0" w:color="auto"/>
                <w:bottom w:val="none" w:sz="0" w:space="0" w:color="auto"/>
                <w:right w:val="none" w:sz="0" w:space="0" w:color="auto"/>
              </w:divBdr>
              <w:divsChild>
                <w:div w:id="2010014353">
                  <w:marLeft w:val="0"/>
                  <w:marRight w:val="0"/>
                  <w:marTop w:val="0"/>
                  <w:marBottom w:val="0"/>
                  <w:divBdr>
                    <w:top w:val="none" w:sz="0" w:space="0" w:color="auto"/>
                    <w:left w:val="none" w:sz="0" w:space="0" w:color="auto"/>
                    <w:bottom w:val="none" w:sz="0" w:space="0" w:color="auto"/>
                    <w:right w:val="none" w:sz="0" w:space="0" w:color="auto"/>
                  </w:divBdr>
                  <w:divsChild>
                    <w:div w:id="1199121520">
                      <w:marLeft w:val="0"/>
                      <w:marRight w:val="0"/>
                      <w:marTop w:val="0"/>
                      <w:marBottom w:val="0"/>
                      <w:divBdr>
                        <w:top w:val="none" w:sz="0" w:space="0" w:color="auto"/>
                        <w:left w:val="none" w:sz="0" w:space="0" w:color="auto"/>
                        <w:bottom w:val="none" w:sz="0" w:space="0" w:color="auto"/>
                        <w:right w:val="none" w:sz="0" w:space="0" w:color="auto"/>
                      </w:divBdr>
                      <w:divsChild>
                        <w:div w:id="742677038">
                          <w:marLeft w:val="0"/>
                          <w:marRight w:val="0"/>
                          <w:marTop w:val="0"/>
                          <w:marBottom w:val="0"/>
                          <w:divBdr>
                            <w:top w:val="none" w:sz="0" w:space="0" w:color="auto"/>
                            <w:left w:val="none" w:sz="0" w:space="0" w:color="auto"/>
                            <w:bottom w:val="none" w:sz="0" w:space="0" w:color="auto"/>
                            <w:right w:val="none" w:sz="0" w:space="0" w:color="auto"/>
                          </w:divBdr>
                          <w:divsChild>
                            <w:div w:id="5226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sbenn@gmail.com" TargetMode="Externa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w3.org/2005/Incubator/geo/XGR-geo-20071023/"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s://fr.wikipedia.org/wiki/Geography_Markup_Language" TargetMode="External"/><Relationship Id="rId17" Type="http://schemas.microsoft.com/office/2007/relationships/hdphoto" Target="media/hdphoto1.wdp"/><Relationship Id="rId25" Type="http://schemas.openxmlformats.org/officeDocument/2006/relationships/hyperlink" Target="http://www.georss.org/model.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6.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foaf-project.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www.heppnetz.de/projects/goodrelations/" TargetMode="External"/><Relationship Id="rId28" Type="http://schemas.openxmlformats.org/officeDocument/2006/relationships/image" Target="media/image8.png"/><Relationship Id="rId10" Type="http://schemas.openxmlformats.org/officeDocument/2006/relationships/hyperlink" Target="mailto:kerkebml@gmail.com" TargetMode="Externa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ouljisamira@gmail.com" TargetMode="External"/><Relationship Id="rId14" Type="http://schemas.openxmlformats.org/officeDocument/2006/relationships/hyperlink" Target="http://xmlns.com/foaf/spec/" TargetMode="External"/><Relationship Id="rId22" Type="http://schemas.openxmlformats.org/officeDocument/2006/relationships/hyperlink" Target="https://www.w3.org/2005/Incubator/geo/XGR-geo-20071023/" TargetMode="External"/><Relationship Id="rId27" Type="http://schemas.openxmlformats.org/officeDocument/2006/relationships/hyperlink" Target="http://wiki.goodrelations-vocabulary.org/Documentation/Geo_data" TargetMode="External"/><Relationship Id="rId30"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SSE_Template%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7D943-2D49-45E1-BFE6-7654D704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SSE_Template (2).dotx</Template>
  <TotalTime>28</TotalTime>
  <Pages>7</Pages>
  <Words>2522</Words>
  <Characters>13873</Characters>
  <Application>Microsoft Office Word</Application>
  <DocSecurity>0</DocSecurity>
  <Lines>115</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Scholar Publishing</Company>
  <LinksUpToDate>false</LinksUpToDate>
  <CharactersWithSpaces>16363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bennani anas</cp:lastModifiedBy>
  <cp:revision>13</cp:revision>
  <dcterms:created xsi:type="dcterms:W3CDTF">2017-04-29T12:37:00Z</dcterms:created>
  <dcterms:modified xsi:type="dcterms:W3CDTF">2017-05-03T18:53:00Z</dcterms:modified>
</cp:coreProperties>
</file>