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01" w:rsidRPr="006F2D87" w:rsidRDefault="00577501" w:rsidP="0057750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2D87">
        <w:rPr>
          <w:rFonts w:ascii="Times New Roman" w:eastAsia="Times New Roman" w:hAnsi="Times New Roman" w:cs="Times New Roman"/>
          <w:b/>
          <w:bCs/>
          <w:sz w:val="24"/>
          <w:szCs w:val="24"/>
        </w:rPr>
        <w:t>Online Learning meets Mixed-Reality Immersive Spaces: Result Increased Learning</w:t>
      </w:r>
    </w:p>
    <w:p w:rsidR="00665881" w:rsidRDefault="00665881">
      <w:bookmarkStart w:id="0" w:name="_GoBack"/>
      <w:bookmarkEnd w:id="0"/>
    </w:p>
    <w:p w:rsidR="00577501" w:rsidRDefault="00577501"/>
    <w:p w:rsidR="00577501" w:rsidRDefault="00577501"/>
    <w:p w:rsidR="00577501" w:rsidRDefault="00577501">
      <w:r w:rsidRPr="00072F37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5F6C26A" wp14:editId="268D385F">
            <wp:extent cx="4343400" cy="243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8-10-08 at 2.50.42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501" w:rsidRPr="00072F37" w:rsidRDefault="00577501" w:rsidP="00577501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72F37">
        <w:rPr>
          <w:rFonts w:ascii="Times New Roman" w:eastAsia="Times New Roman" w:hAnsi="Times New Roman" w:cs="Times New Roman"/>
          <w:bCs/>
          <w:sz w:val="24"/>
          <w:szCs w:val="24"/>
        </w:rPr>
        <w:t>Mursion’s</w:t>
      </w:r>
      <w:proofErr w:type="spellEnd"/>
      <w:r w:rsidRPr="00072F37">
        <w:rPr>
          <w:rFonts w:ascii="Times New Roman" w:eastAsia="Times New Roman" w:hAnsi="Times New Roman" w:cs="Times New Roman"/>
          <w:bCs/>
          <w:sz w:val="24"/>
          <w:szCs w:val="24"/>
        </w:rPr>
        <w:t xml:space="preserve"> middle grades avatars used in the focus group interview.</w:t>
      </w:r>
    </w:p>
    <w:p w:rsidR="00577501" w:rsidRDefault="00577501">
      <w:r w:rsidRPr="00072F37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D123352" wp14:editId="6E47AFDF">
            <wp:extent cx="5943600" cy="2771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10-08 at 2.50.24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501" w:rsidRDefault="00577501"/>
    <w:p w:rsidR="00577501" w:rsidRPr="00072F37" w:rsidRDefault="00577501" w:rsidP="00577501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2F37">
        <w:rPr>
          <w:rFonts w:ascii="Times New Roman" w:eastAsia="Times New Roman" w:hAnsi="Times New Roman" w:cs="Times New Roman"/>
          <w:bCs/>
          <w:sz w:val="24"/>
          <w:szCs w:val="24"/>
        </w:rPr>
        <w:t>Dr. Lin Carver begins session with student participants.</w:t>
      </w:r>
    </w:p>
    <w:p w:rsidR="00577501" w:rsidRDefault="00577501"/>
    <w:sectPr w:rsidR="00577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01"/>
    <w:rsid w:val="00577501"/>
    <w:rsid w:val="00665881"/>
    <w:rsid w:val="00DD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74B23-73C5-4D27-BC88-F3E76984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Carver</dc:creator>
  <cp:keywords/>
  <dc:description/>
  <cp:lastModifiedBy>Lin Carver</cp:lastModifiedBy>
  <cp:revision>1</cp:revision>
  <dcterms:created xsi:type="dcterms:W3CDTF">2018-12-19T14:58:00Z</dcterms:created>
  <dcterms:modified xsi:type="dcterms:W3CDTF">2018-12-19T15:01:00Z</dcterms:modified>
</cp:coreProperties>
</file>