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84E" w:rsidRPr="00DD0BBD" w:rsidRDefault="0039384E" w:rsidP="005D7203">
      <w:pPr>
        <w:jc w:val="center"/>
        <w:rPr>
          <w:rFonts w:ascii="Cambria" w:hAnsi="Cambria" w:cs="Cambria"/>
          <w:b/>
          <w:bCs/>
          <w:sz w:val="31"/>
          <w:szCs w:val="31"/>
          <w:lang w:val="en-US"/>
        </w:rPr>
      </w:pPr>
      <w:r w:rsidRPr="00DD0BBD">
        <w:rPr>
          <w:rFonts w:ascii="Cambria" w:hAnsi="Cambria" w:cs="Cambria"/>
          <w:b/>
          <w:bCs/>
          <w:sz w:val="31"/>
          <w:szCs w:val="31"/>
          <w:lang w:val="en-US"/>
        </w:rPr>
        <w:t>A Research Study on Corporate Websites and Social Media in Creating Physical Evidence and Public Strategy MIX</w:t>
      </w:r>
    </w:p>
    <w:p w:rsidR="0039384E" w:rsidRPr="00DD0BBD" w:rsidRDefault="0039384E">
      <w:pPr>
        <w:rPr>
          <w:lang w:val="en-US"/>
        </w:rPr>
      </w:pPr>
    </w:p>
    <w:p w:rsidR="0039384E" w:rsidRPr="00DD0BBD" w:rsidRDefault="0039384E">
      <w:pPr>
        <w:rPr>
          <w:lang w:val="en-US"/>
        </w:rPr>
      </w:pPr>
    </w:p>
    <w:p w:rsidR="0039384E" w:rsidRPr="00DD0BBD" w:rsidRDefault="0039384E" w:rsidP="005D7203">
      <w:pPr>
        <w:ind w:firstLine="709"/>
        <w:jc w:val="both"/>
        <w:rPr>
          <w:rFonts w:ascii="Cambria" w:hAnsi="Cambria" w:cs="Cambria"/>
          <w:b/>
          <w:bCs/>
          <w:lang w:val="en-US"/>
        </w:rPr>
      </w:pPr>
      <w:r w:rsidRPr="00DD0BBD">
        <w:rPr>
          <w:rFonts w:ascii="Cambria" w:hAnsi="Cambria" w:cs="Cambria"/>
          <w:b/>
          <w:bCs/>
          <w:lang w:val="en-US"/>
        </w:rPr>
        <w:tab/>
      </w:r>
      <w:r w:rsidRPr="00DD0BBD">
        <w:rPr>
          <w:rFonts w:ascii="Cambria" w:hAnsi="Cambria" w:cs="Cambria"/>
          <w:b/>
          <w:bCs/>
          <w:lang w:val="en-US"/>
        </w:rPr>
        <w:tab/>
      </w:r>
      <w:r w:rsidRPr="00DD0BBD">
        <w:rPr>
          <w:rFonts w:ascii="Cambria" w:hAnsi="Cambria" w:cs="Cambria"/>
          <w:b/>
          <w:bCs/>
          <w:lang w:val="en-US"/>
        </w:rPr>
        <w:tab/>
      </w:r>
      <w:r w:rsidRPr="00DD0BBD">
        <w:rPr>
          <w:rFonts w:ascii="Cambria" w:hAnsi="Cambria" w:cs="Cambria"/>
          <w:b/>
          <w:bCs/>
          <w:lang w:val="en-US"/>
        </w:rPr>
        <w:tab/>
      </w:r>
      <w:r w:rsidRPr="00DD0BBD">
        <w:rPr>
          <w:rFonts w:ascii="Cambria" w:hAnsi="Cambria" w:cs="Cambria"/>
          <w:b/>
          <w:bCs/>
          <w:lang w:val="en-US"/>
        </w:rPr>
        <w:tab/>
        <w:t>Emrah Özkul</w:t>
      </w:r>
    </w:p>
    <w:p w:rsidR="0039384E" w:rsidRPr="007B615E" w:rsidRDefault="0039384E" w:rsidP="00DD0BBD">
      <w:pPr>
        <w:ind w:firstLine="709"/>
        <w:jc w:val="center"/>
        <w:rPr>
          <w:rFonts w:ascii="Cambria" w:hAnsi="Cambria" w:cs="Cambria"/>
          <w:lang w:val="en-US"/>
        </w:rPr>
      </w:pPr>
      <w:r w:rsidRPr="007B615E">
        <w:rPr>
          <w:rFonts w:ascii="Cambria" w:hAnsi="Cambria" w:cs="Cambria"/>
          <w:lang w:val="en-US"/>
        </w:rPr>
        <w:t>Asoc. Prof. Dr.</w:t>
      </w:r>
    </w:p>
    <w:p w:rsidR="0039384E" w:rsidRDefault="0039384E" w:rsidP="00DD0BBD">
      <w:pPr>
        <w:ind w:firstLine="709"/>
        <w:jc w:val="center"/>
        <w:rPr>
          <w:rFonts w:ascii="Cambria" w:hAnsi="Cambria" w:cs="Cambria"/>
          <w:lang w:val="en-US"/>
        </w:rPr>
      </w:pPr>
      <w:r w:rsidRPr="007B615E">
        <w:rPr>
          <w:rFonts w:ascii="Cambria" w:hAnsi="Cambria" w:cs="Cambria"/>
          <w:lang w:val="en-US"/>
        </w:rPr>
        <w:t>Kocaeli University Tourism and Hotel Management, Turkey</w:t>
      </w:r>
    </w:p>
    <w:p w:rsidR="0039384E" w:rsidRPr="007B615E" w:rsidRDefault="0039384E" w:rsidP="00DD0BBD">
      <w:pPr>
        <w:ind w:firstLine="709"/>
        <w:jc w:val="center"/>
        <w:rPr>
          <w:rFonts w:ascii="Cambria" w:hAnsi="Cambria" w:cs="Cambria"/>
          <w:lang w:val="en-US"/>
        </w:rPr>
      </w:pPr>
      <w:r>
        <w:rPr>
          <w:rFonts w:ascii="Cambria" w:hAnsi="Cambria" w:cs="Cambria"/>
          <w:lang w:val="en-US"/>
        </w:rPr>
        <w:t>emrahozkul@hotmail.com</w:t>
      </w:r>
    </w:p>
    <w:p w:rsidR="0039384E" w:rsidRPr="00DD0BBD" w:rsidRDefault="0039384E" w:rsidP="00DD0BBD">
      <w:pPr>
        <w:rPr>
          <w:rFonts w:ascii="Cambria" w:hAnsi="Cambria" w:cs="Cambria"/>
          <w:lang w:val="en-US"/>
        </w:rPr>
      </w:pPr>
    </w:p>
    <w:p w:rsidR="0039384E" w:rsidRPr="007B615E" w:rsidRDefault="0039384E" w:rsidP="00DD0BBD">
      <w:pPr>
        <w:ind w:firstLine="709"/>
        <w:jc w:val="both"/>
        <w:rPr>
          <w:rFonts w:ascii="Cambria" w:hAnsi="Cambria" w:cs="Cambria"/>
          <w:b/>
          <w:bCs/>
          <w:lang w:val="en-US"/>
        </w:rPr>
      </w:pPr>
      <w:r w:rsidRPr="007B615E">
        <w:rPr>
          <w:rFonts w:ascii="Cambria" w:hAnsi="Cambria" w:cs="Cambria"/>
          <w:b/>
          <w:bCs/>
          <w:lang w:val="en-US"/>
        </w:rPr>
        <w:tab/>
      </w:r>
      <w:r w:rsidRPr="007B615E">
        <w:rPr>
          <w:rFonts w:ascii="Cambria" w:hAnsi="Cambria" w:cs="Cambria"/>
          <w:b/>
          <w:bCs/>
          <w:lang w:val="en-US"/>
        </w:rPr>
        <w:tab/>
      </w:r>
      <w:r w:rsidRPr="007B615E">
        <w:rPr>
          <w:rFonts w:ascii="Cambria" w:hAnsi="Cambria" w:cs="Cambria"/>
          <w:b/>
          <w:bCs/>
          <w:lang w:val="en-US"/>
        </w:rPr>
        <w:tab/>
      </w:r>
      <w:r w:rsidRPr="007B615E">
        <w:rPr>
          <w:rFonts w:ascii="Cambria" w:hAnsi="Cambria" w:cs="Cambria"/>
          <w:b/>
          <w:bCs/>
          <w:lang w:val="en-US"/>
        </w:rPr>
        <w:tab/>
      </w:r>
      <w:r w:rsidRPr="007B615E">
        <w:rPr>
          <w:rFonts w:ascii="Cambria" w:hAnsi="Cambria" w:cs="Cambria"/>
          <w:b/>
          <w:bCs/>
          <w:lang w:val="en-US"/>
        </w:rPr>
        <w:tab/>
        <w:t>Bilsen Bilgili</w:t>
      </w:r>
    </w:p>
    <w:p w:rsidR="0039384E" w:rsidRPr="007B615E" w:rsidRDefault="0039384E" w:rsidP="007B615E">
      <w:pPr>
        <w:ind w:firstLine="709"/>
        <w:jc w:val="center"/>
        <w:rPr>
          <w:rFonts w:ascii="Cambria" w:hAnsi="Cambria" w:cs="Cambria"/>
          <w:lang w:val="en-US"/>
        </w:rPr>
      </w:pPr>
      <w:r w:rsidRPr="007B615E">
        <w:rPr>
          <w:rFonts w:ascii="Cambria" w:hAnsi="Cambria" w:cs="Cambria"/>
          <w:lang w:val="en-US"/>
        </w:rPr>
        <w:t>Ass. Prof. Dr.</w:t>
      </w:r>
    </w:p>
    <w:p w:rsidR="0039384E" w:rsidRPr="007B615E" w:rsidRDefault="0039384E" w:rsidP="00DD0BBD">
      <w:pPr>
        <w:ind w:firstLine="709"/>
        <w:jc w:val="center"/>
        <w:rPr>
          <w:rFonts w:ascii="Cambria" w:hAnsi="Cambria" w:cs="Cambria"/>
          <w:lang w:val="en-US"/>
        </w:rPr>
      </w:pPr>
      <w:r w:rsidRPr="007B615E">
        <w:rPr>
          <w:rFonts w:ascii="Cambria" w:hAnsi="Cambria" w:cs="Cambria"/>
          <w:lang w:val="en-US"/>
        </w:rPr>
        <w:t>Kocaeli University Tourism and Hotel Management, Turkey</w:t>
      </w:r>
    </w:p>
    <w:p w:rsidR="0039384E" w:rsidRPr="007B615E" w:rsidRDefault="0039384E" w:rsidP="007B615E">
      <w:pPr>
        <w:ind w:firstLine="709"/>
        <w:jc w:val="center"/>
        <w:rPr>
          <w:rFonts w:ascii="Cambria" w:hAnsi="Cambria" w:cs="Cambria"/>
          <w:b/>
          <w:bCs/>
          <w:lang w:val="en-US"/>
        </w:rPr>
      </w:pPr>
      <w:r w:rsidRPr="007B615E">
        <w:rPr>
          <w:rFonts w:ascii="Cambria" w:hAnsi="Cambria" w:cs="Cambria"/>
          <w:color w:val="343434"/>
        </w:rPr>
        <w:t>bilsenbilgili@hotmail.com</w:t>
      </w:r>
    </w:p>
    <w:p w:rsidR="0039384E" w:rsidRPr="00DD0BBD" w:rsidRDefault="0039384E" w:rsidP="007B615E">
      <w:pPr>
        <w:jc w:val="both"/>
        <w:rPr>
          <w:lang w:val="en-US"/>
        </w:rPr>
      </w:pPr>
    </w:p>
    <w:p w:rsidR="0039384E" w:rsidRPr="00DD0BBD" w:rsidRDefault="0039384E" w:rsidP="005D7203">
      <w:pPr>
        <w:ind w:firstLine="709"/>
        <w:jc w:val="both"/>
        <w:rPr>
          <w:lang w:val="en-US"/>
        </w:rPr>
      </w:pPr>
    </w:p>
    <w:p w:rsidR="0039384E" w:rsidRPr="00DD0BBD" w:rsidRDefault="0039384E" w:rsidP="005D7203">
      <w:pPr>
        <w:ind w:firstLine="709"/>
        <w:jc w:val="center"/>
        <w:rPr>
          <w:b/>
          <w:bCs/>
          <w:lang w:val="en-US"/>
        </w:rPr>
      </w:pPr>
      <w:r w:rsidRPr="00DD0BBD">
        <w:rPr>
          <w:b/>
          <w:bCs/>
          <w:lang w:val="en-US"/>
        </w:rPr>
        <w:t>ABSTRACT</w:t>
      </w:r>
    </w:p>
    <w:p w:rsidR="0039384E" w:rsidRPr="00DD0BBD" w:rsidRDefault="0039384E" w:rsidP="005D7203">
      <w:pPr>
        <w:ind w:firstLine="709"/>
        <w:jc w:val="center"/>
        <w:rPr>
          <w:lang w:val="en-US"/>
        </w:rPr>
      </w:pPr>
    </w:p>
    <w:p w:rsidR="0039384E" w:rsidRPr="003A7F77" w:rsidRDefault="0039384E" w:rsidP="007B615E">
      <w:pPr>
        <w:spacing w:line="360" w:lineRule="auto"/>
        <w:jc w:val="both"/>
        <w:rPr>
          <w:rFonts w:ascii="Cambria" w:hAnsi="Cambria" w:cs="Cambria"/>
          <w:b/>
          <w:bCs/>
          <w:lang w:val="en-US"/>
        </w:rPr>
      </w:pPr>
      <w:r w:rsidRPr="003A7F77">
        <w:rPr>
          <w:rFonts w:ascii="Cambria" w:hAnsi="Cambria" w:cs="Cambria"/>
          <w:b/>
          <w:bCs/>
          <w:lang w:val="en-US"/>
        </w:rPr>
        <w:t>The importance of social media and corporate websites in marketing of service has been increasing day by day with the development of information technologies. The comments about the experience of the service shared in social media, pictures shown the corporate websites as a physical evidence play important role for the branding of services with this study, the investigation of usage strategies of physical evidence is aimed on the purchasement decisions of consumers by decreasing the abstract disadvantage of the service. In this study, 100 hospitality businesses in tourism where sector all elements of service marketing mix used investigated. The factors used as physical evidence corporate websites of hospitality businesses and the comments of experienced consumers in social media create the data of this study. Content analysis had been made with this data. By the comparison of these two types of data, the differences between consumer service quality perception and the elements of physical evidence have been statistically tested. In the parallel of the results obtained in this research, strategic suggestions have been developed for creating successful service brand, marketing of services, creating the loyalty an higher quality perception.</w:t>
      </w:r>
    </w:p>
    <w:p w:rsidR="0039384E" w:rsidRPr="00DD0BBD" w:rsidRDefault="0039384E" w:rsidP="005D7203">
      <w:pPr>
        <w:spacing w:line="360" w:lineRule="auto"/>
        <w:jc w:val="both"/>
        <w:rPr>
          <w:lang w:val="en-US"/>
        </w:rPr>
      </w:pPr>
    </w:p>
    <w:p w:rsidR="0039384E" w:rsidRPr="00DD0BBD" w:rsidRDefault="0039384E" w:rsidP="007B615E">
      <w:pPr>
        <w:spacing w:line="360" w:lineRule="auto"/>
        <w:jc w:val="center"/>
        <w:rPr>
          <w:b/>
          <w:bCs/>
          <w:lang w:val="en-US"/>
        </w:rPr>
      </w:pPr>
      <w:r w:rsidRPr="00DD0BBD">
        <w:rPr>
          <w:b/>
          <w:bCs/>
          <w:lang w:val="en-US"/>
        </w:rPr>
        <w:t>INTRODUCTION</w:t>
      </w:r>
    </w:p>
    <w:p w:rsidR="0039384E" w:rsidRDefault="0039384E" w:rsidP="003A7F77">
      <w:pPr>
        <w:spacing w:line="360" w:lineRule="auto"/>
        <w:jc w:val="both"/>
        <w:rPr>
          <w:rFonts w:ascii="Cambria" w:hAnsi="Cambria" w:cs="Cambria"/>
          <w:lang w:val="en-US"/>
        </w:rPr>
      </w:pPr>
      <w:r w:rsidRPr="007B615E">
        <w:rPr>
          <w:rFonts w:ascii="Cambria" w:hAnsi="Cambria" w:cs="Cambria"/>
          <w:lang w:val="en-US"/>
        </w:rPr>
        <w:t>Service characteristics differ from abstractness, production and consumption indissolubility, heterogeneity and physical goods (Zeithaml, Parasuraman, Berry 1985; Berry, 2000:128). Physical goods are usually produced sold and consumed. On the contrary, services are firstly sold and produced and consumed at the same time. The perceived quality of service brand is not always the same because of the dependence of quality with human factor. Therefore, it is necessary to adapt the marketing techniques about branding used for physical goods to the services (Shostack, 1977, Gummesson 1978:89-95). The approval of a service brand by a consumer fulfills with the perceptions which created the trials of the dimensions of the service. In the contrast of physical goods, there is need of the wide evaluation process for the positive perception of service brand. Disadvantages of services caused by their abstract features are the elements of physical evidence in marketing mix by creating positive quality perception. In the brand connotation of physical goods, package, product features, slogan, symbol are effective. Whereas, the physical characteristics of employees and service features are effective for service brands. The element of communication is very important for service brands. Because, positive public opinion and verbal communication provides easiness for the service purchasement. Similarly, trust plays on important role for the improvement of service brand. Opinions of experienced consumers are also important for the new, non experienced consumer in the purchasement of the service brand (Bilgili, 2007:54).</w:t>
      </w:r>
    </w:p>
    <w:p w:rsidR="0039384E" w:rsidRDefault="0039384E" w:rsidP="003A7F77">
      <w:pPr>
        <w:jc w:val="both"/>
        <w:rPr>
          <w:rFonts w:ascii="Cambria" w:hAnsi="Cambria" w:cs="Cambria"/>
          <w:lang w:val="en-US"/>
        </w:rPr>
      </w:pPr>
    </w:p>
    <w:p w:rsidR="0039384E" w:rsidRPr="003A7F77" w:rsidRDefault="0039384E" w:rsidP="007B615E">
      <w:pPr>
        <w:spacing w:line="360" w:lineRule="auto"/>
        <w:jc w:val="both"/>
        <w:rPr>
          <w:rFonts w:ascii="Cambria" w:hAnsi="Cambria" w:cs="Cambria"/>
          <w:lang w:val="en-US"/>
        </w:rPr>
      </w:pPr>
      <w:r w:rsidRPr="003A7F77">
        <w:rPr>
          <w:rFonts w:ascii="Cambria" w:hAnsi="Cambria" w:cs="Cambria"/>
          <w:lang w:val="en-US"/>
        </w:rPr>
        <w:t xml:space="preserve">Differences in service marketing, which has gained too much importance after the 1980s, is also reflected in the tourism sector. Therefore, accommodation enterprises that form the basis of tourism industry, which produce touristic products and services, have started to develop different marketing strategies. In this sense human factor, by underlying modern marketing and taking place in all processes of service in accommodation enterprises, becomes more important (Moriarty, and Jones et al.,2008:293). </w:t>
      </w:r>
    </w:p>
    <w:p w:rsidR="0039384E" w:rsidRPr="003A7F77" w:rsidRDefault="0039384E" w:rsidP="007B615E">
      <w:pPr>
        <w:jc w:val="both"/>
        <w:rPr>
          <w:rFonts w:ascii="Cambria" w:hAnsi="Cambria" w:cs="Cambria"/>
          <w:lang w:val="en-US"/>
        </w:rPr>
      </w:pPr>
    </w:p>
    <w:p w:rsidR="0039384E" w:rsidRPr="003A7F77" w:rsidRDefault="0039384E" w:rsidP="007B615E">
      <w:pPr>
        <w:spacing w:line="360" w:lineRule="auto"/>
        <w:jc w:val="both"/>
        <w:rPr>
          <w:rFonts w:ascii="Cambria" w:hAnsi="Cambria" w:cs="Cambria"/>
          <w:lang w:val="en-US"/>
        </w:rPr>
      </w:pPr>
      <w:r w:rsidRPr="003A7F77">
        <w:rPr>
          <w:rFonts w:ascii="Cambria" w:hAnsi="Cambria" w:cs="Cambria"/>
          <w:lang w:val="en-US"/>
        </w:rPr>
        <w:t xml:space="preserve">The perception of people is under the influence of many factors. One of these factors is “physical appearance”. It was determined with the researches that items with effective physical appearance are persuasive and have positive effects on consumers’ attitudes (Odabaşı, 1998:68). In terms of marketing, many goods/ services come into being only when they are thought to meet the needs (Cemalcılar, 1996:60).  Physical evidence and interpersonal communication plays a very significant role especially with regard to creating a positive perception on the consumer for the services. </w:t>
      </w:r>
    </w:p>
    <w:p w:rsidR="0039384E" w:rsidRPr="007B615E" w:rsidRDefault="0039384E" w:rsidP="007B615E">
      <w:pPr>
        <w:jc w:val="both"/>
        <w:rPr>
          <w:rFonts w:ascii="Cambria" w:hAnsi="Cambria" w:cs="Cambria"/>
          <w:lang w:val="en-US"/>
        </w:rPr>
      </w:pPr>
    </w:p>
    <w:p w:rsidR="0039384E" w:rsidRDefault="0039384E" w:rsidP="003A7F77">
      <w:pPr>
        <w:spacing w:line="360" w:lineRule="auto"/>
        <w:jc w:val="both"/>
        <w:rPr>
          <w:rFonts w:ascii="Cambria" w:hAnsi="Cambria" w:cs="Cambria"/>
          <w:lang w:val="en-US"/>
        </w:rPr>
      </w:pPr>
      <w:r w:rsidRPr="007B615E">
        <w:rPr>
          <w:rFonts w:ascii="Cambria" w:hAnsi="Cambria" w:cs="Cambria"/>
          <w:lang w:val="en-US"/>
        </w:rPr>
        <w:t xml:space="preserve">Besides other marketing mix elements, the mix of physical ones is considered to be a factor providing a non-price pricing advantage by service marketing experts. On the other hand, with this mix, the enterprise is able to be different from others in terms of certain aspects (İçöz, 2005). </w:t>
      </w:r>
    </w:p>
    <w:p w:rsidR="0039384E" w:rsidRDefault="0039384E" w:rsidP="003A7F77">
      <w:pPr>
        <w:jc w:val="both"/>
        <w:rPr>
          <w:rFonts w:ascii="Cambria" w:hAnsi="Cambria" w:cs="Cambria"/>
          <w:lang w:val="en-US"/>
        </w:rPr>
      </w:pPr>
    </w:p>
    <w:p w:rsidR="0039384E" w:rsidRDefault="0039384E" w:rsidP="007B615E">
      <w:pPr>
        <w:spacing w:line="360" w:lineRule="auto"/>
        <w:jc w:val="both"/>
        <w:rPr>
          <w:rFonts w:ascii="Cambria" w:hAnsi="Cambria" w:cs="Cambria"/>
          <w:lang w:val="en-US"/>
        </w:rPr>
      </w:pPr>
      <w:r w:rsidRPr="007B615E">
        <w:rPr>
          <w:rFonts w:ascii="Cambria" w:hAnsi="Cambria" w:cs="Cambria"/>
          <w:lang w:val="en-US"/>
        </w:rPr>
        <w:t xml:space="preserve">The physical evidence in the service marketing of accommodation enterprises involves all material elements that evoke the hotel service in the hotel room, reception or dining hall. The order, materials used, staff uniform, printed leaflets, the colors the hotel used and tangible materials like the logo where the service is produced mean the confirmation of the service for the customer (Altunışık, R., 2009:47). Also, the accommodation enterprise building, equipment, furniture, interior decoration and other appearances are considered to be significant components in this sense. All these pieces are important to create and shape value judgments of touristic consumers about the setting and the image of the enterprise (İçöz, 2005). </w:t>
      </w:r>
    </w:p>
    <w:p w:rsidR="0039384E" w:rsidRDefault="0039384E" w:rsidP="007B615E">
      <w:pPr>
        <w:jc w:val="both"/>
        <w:rPr>
          <w:rFonts w:ascii="Cambria" w:hAnsi="Cambria" w:cs="Cambria"/>
          <w:lang w:val="en-US"/>
        </w:rPr>
      </w:pPr>
    </w:p>
    <w:p w:rsidR="0039384E" w:rsidRDefault="0039384E" w:rsidP="007B615E">
      <w:pPr>
        <w:spacing w:line="360" w:lineRule="auto"/>
        <w:jc w:val="both"/>
        <w:rPr>
          <w:rFonts w:ascii="Cambria" w:hAnsi="Cambria" w:cs="Cambria"/>
          <w:lang w:val="en-US"/>
        </w:rPr>
      </w:pPr>
      <w:r w:rsidRPr="007B615E">
        <w:rPr>
          <w:rFonts w:ascii="Cambria" w:hAnsi="Cambria" w:cs="Cambria"/>
          <w:lang w:val="en-US"/>
        </w:rPr>
        <w:t xml:space="preserve">In order for service enterprises to perform successful promotional applications, the management, employees and the enterprise must embrace the marketing strategy which involves the customers. “External marketing” communication taking place between the enterprise management and the customers are quite significant. External marketing involves activities such as determining customer expectations and the promises to the customer about the service that is going to be given by the enterprise. Service enterprises present what their service promise is by promotional tools like advertisements, sales development and public relations as well as communicating with the customer via the enterprise staff and physical opportunities (Yükselen, 2007:454). Meting the expectations of the quests – the most important actor of the accommodation enterprises and creating customer value form the basis of external marketing (Kozak, 2006:49). </w:t>
      </w:r>
    </w:p>
    <w:p w:rsidR="0039384E" w:rsidRDefault="0039384E" w:rsidP="003A7F77">
      <w:pPr>
        <w:jc w:val="both"/>
        <w:rPr>
          <w:rFonts w:ascii="Cambria" w:hAnsi="Cambria" w:cs="Cambria"/>
          <w:lang w:val="en-US"/>
        </w:rPr>
      </w:pPr>
    </w:p>
    <w:p w:rsidR="0039384E" w:rsidRDefault="0039384E" w:rsidP="003A7F77">
      <w:pPr>
        <w:spacing w:line="360" w:lineRule="auto"/>
        <w:jc w:val="both"/>
        <w:rPr>
          <w:rFonts w:ascii="Cambria" w:hAnsi="Cambria" w:cs="Cambria"/>
          <w:lang w:val="en-US"/>
        </w:rPr>
      </w:pPr>
      <w:r w:rsidRPr="003A7F77">
        <w:rPr>
          <w:rFonts w:ascii="Cambria" w:hAnsi="Cambria" w:cs="Cambria"/>
          <w:lang w:val="en-US"/>
        </w:rPr>
        <w:t xml:space="preserve">Promotional activities in the accommodation enterprises where touristic products are presented in the form of service, gain more importance than other industries that produce goods. The main difference between product and service marketing is that tourism and holiday products form a whole consisting of mixed values in the spots where product takes the form of service. The products in tourism sector are intangible, inseparable, various, indurable, seasonal and luxurious as well as having characteristics that are impossible to analyze before being purchased (Morgan and Pritchard, 2006:21). </w:t>
      </w:r>
    </w:p>
    <w:p w:rsidR="0039384E" w:rsidRDefault="0039384E" w:rsidP="003A7F77">
      <w:pPr>
        <w:jc w:val="both"/>
        <w:rPr>
          <w:rFonts w:ascii="Cambria" w:hAnsi="Cambria" w:cs="Cambria"/>
          <w:lang w:val="en-US"/>
        </w:rPr>
      </w:pPr>
    </w:p>
    <w:p w:rsidR="0039384E" w:rsidRDefault="0039384E" w:rsidP="003A7F77">
      <w:pPr>
        <w:spacing w:line="360" w:lineRule="auto"/>
        <w:jc w:val="both"/>
        <w:rPr>
          <w:rFonts w:ascii="Cambria" w:hAnsi="Cambria" w:cs="Cambria"/>
          <w:lang w:val="en-US"/>
        </w:rPr>
      </w:pPr>
      <w:r w:rsidRPr="003A7F77">
        <w:rPr>
          <w:rFonts w:ascii="Cambria" w:hAnsi="Cambria" w:cs="Cambria"/>
          <w:lang w:val="en-US"/>
        </w:rPr>
        <w:t xml:space="preserve">The internet first gave service as web 1.0 and users carried out various operations without being active in this field. By entering web 2.0 period, users started to include their thoughts and designs in the internet environment. It would be correct to say that especially the understanding of social media became alive with web 2.0 (Küçükaltan and Kılıçaslan, 2013). It is possible to say that with web 3.0, that is the semantic formation which is enabled by today’s technology, this understanding will show itself in many more different fields. Information and Communication Technologies have been used in tourism sector in enterprise strategies since 1970s.  In those years Computerized Reservation Systems (CRS), in 1980s Global Distribution Systems, and  in 1990s the internet technology and other developments influenced the relationship between the enterprises and consumers (Minazzi, 2015). </w:t>
      </w:r>
    </w:p>
    <w:p w:rsidR="0039384E" w:rsidRDefault="0039384E" w:rsidP="003A7F77">
      <w:pPr>
        <w:jc w:val="both"/>
        <w:rPr>
          <w:rFonts w:ascii="Cambria" w:hAnsi="Cambria" w:cs="Cambria"/>
          <w:lang w:val="en-US"/>
        </w:rPr>
      </w:pPr>
    </w:p>
    <w:p w:rsidR="0039384E" w:rsidRDefault="0039384E" w:rsidP="003A7F77">
      <w:pPr>
        <w:spacing w:line="360" w:lineRule="auto"/>
        <w:jc w:val="both"/>
        <w:rPr>
          <w:rFonts w:ascii="Cambria" w:hAnsi="Cambria" w:cs="Cambria"/>
          <w:lang w:val="en-US"/>
        </w:rPr>
      </w:pPr>
      <w:r w:rsidRPr="003A7F77">
        <w:rPr>
          <w:rFonts w:ascii="Cambria" w:hAnsi="Cambria" w:cs="Cambria"/>
          <w:lang w:val="en-US"/>
        </w:rPr>
        <w:t xml:space="preserve">Social networks which date back to 1980s and which always show progress caused the mix of social media and classic marketing approach to give its place to “network marketing” approach (Kırcova, 2008). Creating brand awareness, forming opinions for new marketing strategies, and improving the fame and the image of the brand in the social media - defined as sharing, discussing and a context to cooperate by forming extremely interactive platforms with mobile and web-based technologies (Kietzman et al., 2011) - to benefit from the crowd has become a frequent use in tourism enterprises (Kozak, Özel, Yüncü, 2005). </w:t>
      </w:r>
    </w:p>
    <w:p w:rsidR="0039384E" w:rsidRDefault="0039384E" w:rsidP="003A7F77">
      <w:pPr>
        <w:jc w:val="both"/>
        <w:rPr>
          <w:rFonts w:ascii="Cambria" w:hAnsi="Cambria" w:cs="Cambria"/>
          <w:lang w:val="en-US"/>
        </w:rPr>
      </w:pPr>
    </w:p>
    <w:p w:rsidR="0039384E" w:rsidRDefault="0039384E" w:rsidP="003A7F77">
      <w:pPr>
        <w:spacing w:line="360" w:lineRule="auto"/>
        <w:jc w:val="both"/>
        <w:rPr>
          <w:rFonts w:ascii="Cambria" w:hAnsi="Cambria" w:cs="Cambria"/>
          <w:lang w:val="en-US"/>
        </w:rPr>
      </w:pPr>
      <w:r w:rsidRPr="003A7F77">
        <w:rPr>
          <w:rFonts w:ascii="Cambria" w:hAnsi="Cambria" w:cs="Cambria"/>
          <w:lang w:val="en-US"/>
        </w:rPr>
        <w:t xml:space="preserve">On the other hand, the attempt of starting mouth to mouth communication on the internet took its place as “viral marketing” in marketing literature (Argan and Argan, 2006:231). It is also possible to see terms like virutic marketing, virus marketing, buzz marketing and infectious marketing. Consumer communication networks are used in carrying out enterprise activities for product promotion and distribution. E-commerce, groups, communities and message are the main tools that the firms use to develop their promotional activities (Helm, 2000: 158-161). Providing information about the product on the internet can take place in two ways. Firstly, one can get information about the product features, price, payment conditions etc. by using the webpage of the enterprise or via online advertisements. The other is getting information from other consumers who used the product by means of various platforms (forums, shopping sites, blogs, complaining sites etc.) in the internet environment. In fact this situation is “mouth to mouth communication” through the internet (Kılıçer, 2006:89). Nowadays many consumers choose blogs on the internet as a channel of mouth to mouth communication, and these blogs guide consumers in terms of the product or the service mark (Bartlett, 2006:24). </w:t>
      </w:r>
    </w:p>
    <w:p w:rsidR="0039384E" w:rsidRDefault="0039384E" w:rsidP="003A7F77">
      <w:pPr>
        <w:jc w:val="both"/>
        <w:rPr>
          <w:rFonts w:ascii="Cambria" w:hAnsi="Cambria" w:cs="Cambria"/>
          <w:lang w:val="en-US"/>
        </w:rPr>
      </w:pPr>
    </w:p>
    <w:p w:rsidR="0039384E" w:rsidRDefault="0039384E" w:rsidP="003A7F77">
      <w:pPr>
        <w:spacing w:line="360" w:lineRule="auto"/>
        <w:jc w:val="both"/>
        <w:rPr>
          <w:rFonts w:ascii="Cambria" w:hAnsi="Cambria" w:cs="Cambria"/>
          <w:lang w:val="en-US"/>
        </w:rPr>
      </w:pPr>
      <w:r w:rsidRPr="003A7F77">
        <w:rPr>
          <w:rFonts w:ascii="Cambria" w:hAnsi="Cambria" w:cs="Cambria"/>
          <w:lang w:val="en-US"/>
        </w:rPr>
        <w:t xml:space="preserve">One experience that Doubletree had clearly shows the role of mouth to mouth communication via the internet on the issue in accommodation enterprises. Although having reservation, two customers who witnessed that their rooms were sold to other customers sent a presentation they prepared in the lounge to many other people by e-mail under the heading “Your hotel is pretty bad”. When this e-mail was received by millions of people, the enterprise apologized, yet they couldn’t prevent undergoing a serious loss (Sernovitz, 2006: 54). </w:t>
      </w:r>
    </w:p>
    <w:p w:rsidR="0039384E" w:rsidRDefault="0039384E" w:rsidP="003A7F77">
      <w:pPr>
        <w:jc w:val="both"/>
        <w:rPr>
          <w:rFonts w:ascii="Cambria" w:hAnsi="Cambria" w:cs="Cambria"/>
          <w:lang w:val="en-US"/>
        </w:rPr>
      </w:pPr>
    </w:p>
    <w:p w:rsidR="0039384E" w:rsidRPr="003A7F77" w:rsidRDefault="0039384E" w:rsidP="003A7F77">
      <w:pPr>
        <w:spacing w:line="360" w:lineRule="auto"/>
        <w:jc w:val="both"/>
        <w:rPr>
          <w:rFonts w:ascii="Cambria" w:hAnsi="Cambria" w:cs="Cambria"/>
          <w:lang w:val="en-US"/>
        </w:rPr>
      </w:pPr>
      <w:r w:rsidRPr="003A7F77">
        <w:rPr>
          <w:rFonts w:ascii="Cambria" w:hAnsi="Cambria" w:cs="Cambria"/>
          <w:lang w:val="en-US"/>
        </w:rPr>
        <w:t xml:space="preserve">Social media arose from the combination of information and communication technologies (such as mobile and web-based technologies) and social interaction which keeps people social (Zeng and Gerritsen, 2014). When considered as a whole, the term of social media contains a wide range. Bookmarking, social media news sites, social network sites, social photo and video sharing sites can be considered within this scope (Küçükaltan and Kılıaçaslan, 2013). Apart from that, online social travelling networks, the use of which has gained an important increase lately, have a significant impact on tourists’ travelling decisions. Websites like TravBuddy.com, Travellerspoint, WAYN, Woophy, Passportstamp and Tripadvisor.com provide interaction between the local tourists and the hotels. Among these sites, Tripadvisor.com has the top usage rate (Miguens et al., 2008). With more than 290 million views, more than 126 thousand destinations and more than 950 thousand hotels, information is given on this website having a considerable effect on the preferences of touristic consumers. </w:t>
      </w:r>
    </w:p>
    <w:p w:rsidR="0039384E" w:rsidRDefault="0039384E" w:rsidP="00A05DBB">
      <w:pPr>
        <w:spacing w:line="360" w:lineRule="auto"/>
        <w:jc w:val="both"/>
        <w:rPr>
          <w:rFonts w:ascii="Cambria" w:hAnsi="Cambria" w:cs="Cambria"/>
          <w:lang w:val="en-US"/>
        </w:rPr>
      </w:pPr>
      <w:r w:rsidRPr="003A7F77">
        <w:rPr>
          <w:rFonts w:ascii="Cambria" w:hAnsi="Cambria" w:cs="Cambria"/>
          <w:lang w:val="en-US"/>
        </w:rPr>
        <w:t>(</w:t>
      </w:r>
      <w:hyperlink r:id="rId7" w:history="1">
        <w:r w:rsidRPr="003A7F77">
          <w:rPr>
            <w:rStyle w:val="Hyperlink"/>
            <w:rFonts w:ascii="Cambria" w:hAnsi="Cambria" w:cs="Cambria"/>
            <w:color w:val="auto"/>
            <w:u w:val="none"/>
            <w:lang w:val="en-US"/>
          </w:rPr>
          <w:t>www.tripadvisor.com</w:t>
        </w:r>
      </w:hyperlink>
      <w:r w:rsidRPr="003A7F77">
        <w:rPr>
          <w:rFonts w:ascii="Cambria" w:hAnsi="Cambria" w:cs="Cambria"/>
          <w:lang w:val="en-US"/>
        </w:rPr>
        <w:t xml:space="preserve">). </w:t>
      </w:r>
    </w:p>
    <w:p w:rsidR="0039384E" w:rsidRPr="006103EA" w:rsidRDefault="0039384E" w:rsidP="006103EA">
      <w:pPr>
        <w:jc w:val="both"/>
        <w:rPr>
          <w:rFonts w:ascii="Cambria" w:hAnsi="Cambria" w:cs="Cambria"/>
          <w:lang w:val="en-US"/>
        </w:rPr>
      </w:pPr>
    </w:p>
    <w:p w:rsidR="0039384E" w:rsidRPr="006103EA" w:rsidRDefault="0039384E" w:rsidP="006103EA">
      <w:pPr>
        <w:spacing w:line="360" w:lineRule="auto"/>
        <w:jc w:val="center"/>
        <w:rPr>
          <w:rFonts w:ascii="Cambria" w:hAnsi="Cambria" w:cs="Cambria"/>
          <w:b/>
          <w:bCs/>
          <w:lang w:val="en-US"/>
        </w:rPr>
      </w:pPr>
      <w:r>
        <w:rPr>
          <w:rFonts w:ascii="Cambria" w:hAnsi="Cambria" w:cs="Cambria"/>
          <w:b/>
          <w:bCs/>
          <w:lang w:val="en-US"/>
        </w:rPr>
        <w:t>RESEARCH METHOD</w:t>
      </w:r>
    </w:p>
    <w:p w:rsidR="0039384E" w:rsidRPr="006103EA" w:rsidRDefault="0039384E" w:rsidP="006103EA">
      <w:pPr>
        <w:spacing w:line="360" w:lineRule="auto"/>
        <w:jc w:val="both"/>
        <w:rPr>
          <w:rFonts w:ascii="Cambria" w:hAnsi="Cambria" w:cs="Cambria"/>
          <w:b/>
          <w:bCs/>
          <w:lang w:val="en-US"/>
        </w:rPr>
      </w:pPr>
      <w:r w:rsidRPr="006103EA">
        <w:rPr>
          <w:rFonts w:ascii="Cambria" w:hAnsi="Cambria" w:cs="Cambria"/>
          <w:lang w:val="en-US"/>
        </w:rPr>
        <w:t>In this research, it is aimed to determine the effect of internet environment on physical evidence and mouth to mouth communication for accommodation enterprises. For this purpose, the websites of the accommodation enterprises were treated as the presentation place of physical evidence factors, and the blogs were regarded as the mouth to mouth communication field of customers. Physical evidence factors were determined, and 130 accommodation enterprises in different categories such as city-resort, 5-star, 3-star, and local-foreign franchise hotels were researched regarding what factors they consider in their applications or whether there are differences according to these categories. By analyzing the sharings about customer satisfaction and complaints of accommodation enterprises, it was tried to determine the role of the internet environment regarding the speciousness of physical evidence factors in mouth to mouth communication. Kolmogrow-Smirnow, NcNemar and Sign tests were used in the analysis of the research data and differences were tried to be determined.</w:t>
      </w:r>
    </w:p>
    <w:p w:rsidR="0039384E" w:rsidRPr="006103EA" w:rsidRDefault="0039384E" w:rsidP="006103EA">
      <w:pPr>
        <w:spacing w:line="360" w:lineRule="auto"/>
        <w:jc w:val="center"/>
        <w:rPr>
          <w:rFonts w:ascii="Cambria" w:hAnsi="Cambria" w:cs="Cambria"/>
          <w:b/>
          <w:bCs/>
          <w:lang w:val="en-US"/>
        </w:rPr>
      </w:pPr>
      <w:r>
        <w:rPr>
          <w:rFonts w:ascii="Cambria" w:hAnsi="Cambria" w:cs="Cambria"/>
          <w:b/>
          <w:bCs/>
          <w:lang w:val="en-US"/>
        </w:rPr>
        <w:t>FINDINGS and RESULTS</w:t>
      </w:r>
    </w:p>
    <w:p w:rsidR="0039384E" w:rsidRPr="006103EA" w:rsidRDefault="0039384E" w:rsidP="006103EA">
      <w:pPr>
        <w:pStyle w:val="ListParagraph1"/>
        <w:numPr>
          <w:ilvl w:val="0"/>
          <w:numId w:val="1"/>
        </w:numPr>
        <w:spacing w:after="0" w:line="360" w:lineRule="auto"/>
        <w:ind w:left="425" w:hanging="425"/>
        <w:jc w:val="both"/>
        <w:rPr>
          <w:rFonts w:ascii="Cambria" w:hAnsi="Cambria" w:cs="Cambria"/>
          <w:b/>
          <w:bCs/>
          <w:sz w:val="24"/>
          <w:szCs w:val="24"/>
          <w:lang w:val="en-US"/>
        </w:rPr>
      </w:pPr>
      <w:r w:rsidRPr="006103EA">
        <w:rPr>
          <w:rFonts w:ascii="Cambria" w:hAnsi="Cambria" w:cs="Cambria"/>
          <w:b/>
          <w:bCs/>
          <w:sz w:val="24"/>
          <w:szCs w:val="24"/>
          <w:lang w:val="en-US"/>
        </w:rPr>
        <w:t>The Characteristics of Accommodation Enterprises within the Scope of the Research</w:t>
      </w:r>
    </w:p>
    <w:p w:rsidR="0039384E" w:rsidRDefault="0039384E" w:rsidP="00CA61E8">
      <w:pPr>
        <w:spacing w:line="360" w:lineRule="auto"/>
        <w:jc w:val="both"/>
        <w:rPr>
          <w:rFonts w:ascii="Cambria" w:hAnsi="Cambria" w:cs="Cambria"/>
          <w:lang w:val="en-US"/>
        </w:rPr>
      </w:pPr>
      <w:r w:rsidRPr="006103EA">
        <w:rPr>
          <w:rFonts w:ascii="Cambria" w:hAnsi="Cambria" w:cs="Cambria"/>
          <w:lang w:val="en-US"/>
        </w:rPr>
        <w:t xml:space="preserve">130 hotels were taken into the scope of the research. The characteristics of the hotels are shown in Table 1. </w:t>
      </w:r>
    </w:p>
    <w:p w:rsidR="0039384E" w:rsidRPr="006103EA" w:rsidRDefault="0039384E" w:rsidP="006103EA">
      <w:pPr>
        <w:jc w:val="center"/>
        <w:rPr>
          <w:rFonts w:ascii="Cambria" w:hAnsi="Cambria" w:cs="Cambria"/>
          <w:lang w:val="en-US"/>
        </w:rPr>
      </w:pPr>
    </w:p>
    <w:p w:rsidR="0039384E" w:rsidRPr="006103EA" w:rsidRDefault="0039384E" w:rsidP="006103EA">
      <w:pPr>
        <w:spacing w:line="360" w:lineRule="auto"/>
        <w:jc w:val="center"/>
        <w:rPr>
          <w:rFonts w:ascii="Cambria" w:hAnsi="Cambria" w:cs="Cambria"/>
          <w:b/>
          <w:bCs/>
          <w:lang w:val="en-US"/>
        </w:rPr>
      </w:pPr>
      <w:r w:rsidRPr="006103EA">
        <w:rPr>
          <w:rFonts w:ascii="Cambria" w:hAnsi="Cambria" w:cs="Cambria"/>
          <w:b/>
          <w:bCs/>
          <w:lang w:val="en-US"/>
        </w:rPr>
        <w:t>Table 1. The Distribution of the Hotels Analyzed in the Research</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4"/>
        <w:gridCol w:w="1354"/>
        <w:gridCol w:w="720"/>
        <w:gridCol w:w="903"/>
      </w:tblGrid>
      <w:tr w:rsidR="0039384E" w:rsidRPr="00843692">
        <w:trPr>
          <w:trHeight w:val="278"/>
          <w:jc w:val="center"/>
        </w:trPr>
        <w:tc>
          <w:tcPr>
            <w:tcW w:w="2448" w:type="dxa"/>
            <w:gridSpan w:val="2"/>
            <w:vMerge w:val="restart"/>
          </w:tcPr>
          <w:p w:rsidR="0039384E" w:rsidRPr="00843692" w:rsidRDefault="0039384E" w:rsidP="006103EA">
            <w:pPr>
              <w:jc w:val="center"/>
              <w:rPr>
                <w:rFonts w:ascii="Cambria" w:hAnsi="Cambria" w:cs="Cambria"/>
                <w:b/>
                <w:bCs/>
                <w:sz w:val="18"/>
                <w:szCs w:val="18"/>
                <w:lang w:val="en-US"/>
              </w:rPr>
            </w:pPr>
            <w:r w:rsidRPr="00843692">
              <w:rPr>
                <w:rFonts w:ascii="Cambria" w:hAnsi="Cambria" w:cs="Cambria"/>
                <w:b/>
                <w:bCs/>
                <w:sz w:val="18"/>
                <w:szCs w:val="18"/>
                <w:lang w:val="en-US"/>
              </w:rPr>
              <w:t>Accommodation Company Structure</w:t>
            </w:r>
          </w:p>
        </w:tc>
        <w:tc>
          <w:tcPr>
            <w:tcW w:w="1623" w:type="dxa"/>
            <w:gridSpan w:val="2"/>
          </w:tcPr>
          <w:p w:rsidR="0039384E" w:rsidRPr="00843692" w:rsidRDefault="0039384E" w:rsidP="006103EA">
            <w:pPr>
              <w:jc w:val="center"/>
              <w:rPr>
                <w:rFonts w:ascii="Cambria" w:hAnsi="Cambria" w:cs="Cambria"/>
                <w:b/>
                <w:bCs/>
                <w:sz w:val="18"/>
                <w:szCs w:val="18"/>
                <w:lang w:val="en-US"/>
              </w:rPr>
            </w:pPr>
            <w:r w:rsidRPr="00843692">
              <w:rPr>
                <w:rFonts w:ascii="Cambria" w:hAnsi="Cambria" w:cs="Cambria"/>
                <w:b/>
                <w:bCs/>
                <w:sz w:val="18"/>
                <w:szCs w:val="18"/>
                <w:lang w:val="en-US"/>
              </w:rPr>
              <w:t>Number/Rate</w:t>
            </w:r>
          </w:p>
          <w:p w:rsidR="0039384E" w:rsidRPr="00843692" w:rsidRDefault="0039384E" w:rsidP="006103EA">
            <w:pPr>
              <w:jc w:val="center"/>
              <w:rPr>
                <w:rFonts w:ascii="Cambria" w:hAnsi="Cambria" w:cs="Cambria"/>
                <w:b/>
                <w:bCs/>
                <w:sz w:val="18"/>
                <w:szCs w:val="18"/>
                <w:lang w:val="en-US"/>
              </w:rPr>
            </w:pPr>
          </w:p>
        </w:tc>
      </w:tr>
      <w:tr w:rsidR="0039384E" w:rsidRPr="00843692">
        <w:trPr>
          <w:trHeight w:val="277"/>
          <w:jc w:val="center"/>
        </w:trPr>
        <w:tc>
          <w:tcPr>
            <w:tcW w:w="2448" w:type="dxa"/>
            <w:gridSpan w:val="2"/>
            <w:vMerge/>
          </w:tcPr>
          <w:p w:rsidR="0039384E" w:rsidRPr="00843692" w:rsidRDefault="0039384E" w:rsidP="006103EA">
            <w:pPr>
              <w:jc w:val="center"/>
              <w:rPr>
                <w:rFonts w:ascii="Cambria" w:hAnsi="Cambria" w:cs="Cambria"/>
                <w:b/>
                <w:bCs/>
                <w:sz w:val="18"/>
                <w:szCs w:val="18"/>
                <w:lang w:val="en-US"/>
              </w:rPr>
            </w:pPr>
          </w:p>
        </w:tc>
        <w:tc>
          <w:tcPr>
            <w:tcW w:w="720" w:type="dxa"/>
          </w:tcPr>
          <w:p w:rsidR="0039384E" w:rsidRPr="00843692" w:rsidRDefault="0039384E" w:rsidP="006103EA">
            <w:pPr>
              <w:jc w:val="center"/>
              <w:rPr>
                <w:rFonts w:ascii="Cambria" w:hAnsi="Cambria" w:cs="Cambria"/>
                <w:b/>
                <w:bCs/>
                <w:sz w:val="18"/>
                <w:szCs w:val="18"/>
                <w:lang w:val="en-US"/>
              </w:rPr>
            </w:pPr>
            <w:r w:rsidRPr="00843692">
              <w:rPr>
                <w:rFonts w:ascii="Cambria" w:hAnsi="Cambria" w:cs="Cambria"/>
                <w:b/>
                <w:bCs/>
                <w:sz w:val="18"/>
                <w:szCs w:val="18"/>
                <w:lang w:val="en-US"/>
              </w:rPr>
              <w:t>N</w:t>
            </w:r>
          </w:p>
        </w:tc>
        <w:tc>
          <w:tcPr>
            <w:tcW w:w="903" w:type="dxa"/>
          </w:tcPr>
          <w:p w:rsidR="0039384E" w:rsidRPr="00843692" w:rsidRDefault="0039384E" w:rsidP="006103EA">
            <w:pPr>
              <w:jc w:val="center"/>
              <w:rPr>
                <w:rFonts w:ascii="Cambria" w:hAnsi="Cambria" w:cs="Cambria"/>
                <w:b/>
                <w:bCs/>
                <w:sz w:val="18"/>
                <w:szCs w:val="18"/>
                <w:lang w:val="en-US"/>
              </w:rPr>
            </w:pPr>
            <w:r w:rsidRPr="00843692">
              <w:rPr>
                <w:rFonts w:ascii="Cambria" w:hAnsi="Cambria" w:cs="Cambria"/>
                <w:b/>
                <w:bCs/>
                <w:sz w:val="18"/>
                <w:szCs w:val="18"/>
                <w:lang w:val="en-US"/>
              </w:rPr>
              <w:t>%</w:t>
            </w:r>
          </w:p>
        </w:tc>
      </w:tr>
      <w:tr w:rsidR="0039384E" w:rsidRPr="00843692">
        <w:trPr>
          <w:jc w:val="center"/>
        </w:trPr>
        <w:tc>
          <w:tcPr>
            <w:tcW w:w="1094" w:type="dxa"/>
            <w:vMerge w:val="restart"/>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Star</w:t>
            </w:r>
          </w:p>
        </w:tc>
        <w:tc>
          <w:tcPr>
            <w:tcW w:w="1354"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3 Star</w:t>
            </w:r>
          </w:p>
        </w:tc>
        <w:tc>
          <w:tcPr>
            <w:tcW w:w="720"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50</w:t>
            </w:r>
          </w:p>
        </w:tc>
        <w:tc>
          <w:tcPr>
            <w:tcW w:w="903"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38,5</w:t>
            </w:r>
          </w:p>
        </w:tc>
      </w:tr>
      <w:tr w:rsidR="0039384E" w:rsidRPr="00843692">
        <w:trPr>
          <w:jc w:val="center"/>
        </w:trPr>
        <w:tc>
          <w:tcPr>
            <w:tcW w:w="1094" w:type="dxa"/>
            <w:vMerge/>
          </w:tcPr>
          <w:p w:rsidR="0039384E" w:rsidRPr="00843692" w:rsidRDefault="0039384E" w:rsidP="006103EA">
            <w:pPr>
              <w:jc w:val="center"/>
              <w:rPr>
                <w:rFonts w:ascii="Cambria" w:hAnsi="Cambria" w:cs="Cambria"/>
                <w:sz w:val="18"/>
                <w:szCs w:val="18"/>
                <w:lang w:val="en-US"/>
              </w:rPr>
            </w:pPr>
          </w:p>
        </w:tc>
        <w:tc>
          <w:tcPr>
            <w:tcW w:w="1354"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5 Star</w:t>
            </w:r>
          </w:p>
        </w:tc>
        <w:tc>
          <w:tcPr>
            <w:tcW w:w="720"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80</w:t>
            </w:r>
          </w:p>
        </w:tc>
        <w:tc>
          <w:tcPr>
            <w:tcW w:w="903"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61,5</w:t>
            </w:r>
          </w:p>
        </w:tc>
      </w:tr>
      <w:tr w:rsidR="0039384E" w:rsidRPr="00843692">
        <w:trPr>
          <w:jc w:val="center"/>
        </w:trPr>
        <w:tc>
          <w:tcPr>
            <w:tcW w:w="1094" w:type="dxa"/>
            <w:vMerge w:val="restart"/>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Capital</w:t>
            </w:r>
          </w:p>
        </w:tc>
        <w:tc>
          <w:tcPr>
            <w:tcW w:w="1354"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Domestic</w:t>
            </w:r>
          </w:p>
        </w:tc>
        <w:tc>
          <w:tcPr>
            <w:tcW w:w="720"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86</w:t>
            </w:r>
          </w:p>
        </w:tc>
        <w:tc>
          <w:tcPr>
            <w:tcW w:w="903"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66,2</w:t>
            </w:r>
          </w:p>
        </w:tc>
      </w:tr>
      <w:tr w:rsidR="0039384E" w:rsidRPr="00843692">
        <w:trPr>
          <w:jc w:val="center"/>
        </w:trPr>
        <w:tc>
          <w:tcPr>
            <w:tcW w:w="1094" w:type="dxa"/>
            <w:vMerge/>
          </w:tcPr>
          <w:p w:rsidR="0039384E" w:rsidRPr="00843692" w:rsidRDefault="0039384E" w:rsidP="006103EA">
            <w:pPr>
              <w:jc w:val="center"/>
              <w:rPr>
                <w:rFonts w:ascii="Cambria" w:hAnsi="Cambria" w:cs="Cambria"/>
                <w:sz w:val="18"/>
                <w:szCs w:val="18"/>
                <w:lang w:val="en-US"/>
              </w:rPr>
            </w:pPr>
          </w:p>
        </w:tc>
        <w:tc>
          <w:tcPr>
            <w:tcW w:w="1354"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Foreign</w:t>
            </w:r>
          </w:p>
        </w:tc>
        <w:tc>
          <w:tcPr>
            <w:tcW w:w="720"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44</w:t>
            </w:r>
          </w:p>
        </w:tc>
        <w:tc>
          <w:tcPr>
            <w:tcW w:w="903"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33,8</w:t>
            </w:r>
          </w:p>
        </w:tc>
      </w:tr>
      <w:tr w:rsidR="0039384E" w:rsidRPr="00843692">
        <w:trPr>
          <w:jc w:val="center"/>
        </w:trPr>
        <w:tc>
          <w:tcPr>
            <w:tcW w:w="1094" w:type="dxa"/>
            <w:vMerge w:val="restart"/>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Status</w:t>
            </w:r>
          </w:p>
        </w:tc>
        <w:tc>
          <w:tcPr>
            <w:tcW w:w="1354"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Independent</w:t>
            </w:r>
          </w:p>
        </w:tc>
        <w:tc>
          <w:tcPr>
            <w:tcW w:w="720"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72</w:t>
            </w:r>
          </w:p>
        </w:tc>
        <w:tc>
          <w:tcPr>
            <w:tcW w:w="903"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55,4</w:t>
            </w:r>
          </w:p>
        </w:tc>
      </w:tr>
      <w:tr w:rsidR="0039384E" w:rsidRPr="00843692">
        <w:trPr>
          <w:jc w:val="center"/>
        </w:trPr>
        <w:tc>
          <w:tcPr>
            <w:tcW w:w="1094" w:type="dxa"/>
            <w:vMerge/>
          </w:tcPr>
          <w:p w:rsidR="0039384E" w:rsidRPr="00843692" w:rsidRDefault="0039384E" w:rsidP="006103EA">
            <w:pPr>
              <w:jc w:val="center"/>
              <w:rPr>
                <w:rFonts w:ascii="Cambria" w:hAnsi="Cambria" w:cs="Cambria"/>
                <w:sz w:val="18"/>
                <w:szCs w:val="18"/>
                <w:lang w:val="en-US"/>
              </w:rPr>
            </w:pPr>
          </w:p>
        </w:tc>
        <w:tc>
          <w:tcPr>
            <w:tcW w:w="1354"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Chain</w:t>
            </w:r>
          </w:p>
        </w:tc>
        <w:tc>
          <w:tcPr>
            <w:tcW w:w="720"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58</w:t>
            </w:r>
          </w:p>
        </w:tc>
        <w:tc>
          <w:tcPr>
            <w:tcW w:w="903"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44,6</w:t>
            </w:r>
          </w:p>
        </w:tc>
      </w:tr>
      <w:tr w:rsidR="0039384E" w:rsidRPr="00843692">
        <w:trPr>
          <w:jc w:val="center"/>
        </w:trPr>
        <w:tc>
          <w:tcPr>
            <w:tcW w:w="1094" w:type="dxa"/>
            <w:vMerge w:val="restart"/>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Location</w:t>
            </w:r>
          </w:p>
        </w:tc>
        <w:tc>
          <w:tcPr>
            <w:tcW w:w="1354"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Resort</w:t>
            </w:r>
          </w:p>
        </w:tc>
        <w:tc>
          <w:tcPr>
            <w:tcW w:w="720"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69</w:t>
            </w:r>
          </w:p>
        </w:tc>
        <w:tc>
          <w:tcPr>
            <w:tcW w:w="903"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53,1</w:t>
            </w:r>
          </w:p>
        </w:tc>
      </w:tr>
      <w:tr w:rsidR="0039384E" w:rsidRPr="00843692">
        <w:trPr>
          <w:jc w:val="center"/>
        </w:trPr>
        <w:tc>
          <w:tcPr>
            <w:tcW w:w="1094" w:type="dxa"/>
            <w:vMerge/>
          </w:tcPr>
          <w:p w:rsidR="0039384E" w:rsidRPr="00843692" w:rsidRDefault="0039384E" w:rsidP="006103EA">
            <w:pPr>
              <w:jc w:val="center"/>
              <w:rPr>
                <w:rFonts w:ascii="Cambria" w:hAnsi="Cambria" w:cs="Cambria"/>
                <w:sz w:val="18"/>
                <w:szCs w:val="18"/>
                <w:lang w:val="en-US"/>
              </w:rPr>
            </w:pPr>
          </w:p>
        </w:tc>
        <w:tc>
          <w:tcPr>
            <w:tcW w:w="1354"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City</w:t>
            </w:r>
          </w:p>
        </w:tc>
        <w:tc>
          <w:tcPr>
            <w:tcW w:w="720"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61</w:t>
            </w:r>
          </w:p>
        </w:tc>
        <w:tc>
          <w:tcPr>
            <w:tcW w:w="903" w:type="dxa"/>
          </w:tcPr>
          <w:p w:rsidR="0039384E" w:rsidRPr="00843692" w:rsidRDefault="0039384E" w:rsidP="006103EA">
            <w:pPr>
              <w:jc w:val="center"/>
              <w:rPr>
                <w:rFonts w:ascii="Cambria" w:hAnsi="Cambria" w:cs="Cambria"/>
                <w:sz w:val="18"/>
                <w:szCs w:val="18"/>
                <w:lang w:val="en-US"/>
              </w:rPr>
            </w:pPr>
            <w:r w:rsidRPr="00843692">
              <w:rPr>
                <w:rFonts w:ascii="Cambria" w:hAnsi="Cambria" w:cs="Cambria"/>
                <w:sz w:val="18"/>
                <w:szCs w:val="18"/>
                <w:lang w:val="en-US"/>
              </w:rPr>
              <w:t>46,9</w:t>
            </w:r>
          </w:p>
        </w:tc>
      </w:tr>
      <w:tr w:rsidR="0039384E" w:rsidRPr="00843692">
        <w:trPr>
          <w:jc w:val="center"/>
        </w:trPr>
        <w:tc>
          <w:tcPr>
            <w:tcW w:w="2448" w:type="dxa"/>
            <w:gridSpan w:val="2"/>
          </w:tcPr>
          <w:p w:rsidR="0039384E" w:rsidRPr="00843692" w:rsidRDefault="0039384E" w:rsidP="006103EA">
            <w:pPr>
              <w:jc w:val="center"/>
              <w:rPr>
                <w:rFonts w:ascii="Cambria" w:hAnsi="Cambria" w:cs="Cambria"/>
                <w:b/>
                <w:bCs/>
                <w:sz w:val="18"/>
                <w:szCs w:val="18"/>
                <w:lang w:val="en-US"/>
              </w:rPr>
            </w:pPr>
            <w:r w:rsidRPr="00843692">
              <w:rPr>
                <w:rFonts w:ascii="Cambria" w:hAnsi="Cambria" w:cs="Cambria"/>
                <w:b/>
                <w:bCs/>
                <w:sz w:val="18"/>
                <w:szCs w:val="18"/>
                <w:lang w:val="en-US"/>
              </w:rPr>
              <w:t>Total</w:t>
            </w:r>
          </w:p>
        </w:tc>
        <w:tc>
          <w:tcPr>
            <w:tcW w:w="720" w:type="dxa"/>
          </w:tcPr>
          <w:p w:rsidR="0039384E" w:rsidRPr="00843692" w:rsidRDefault="0039384E" w:rsidP="006103EA">
            <w:pPr>
              <w:jc w:val="center"/>
              <w:rPr>
                <w:rFonts w:ascii="Cambria" w:hAnsi="Cambria" w:cs="Cambria"/>
                <w:b/>
                <w:bCs/>
                <w:sz w:val="18"/>
                <w:szCs w:val="18"/>
                <w:lang w:val="en-US"/>
              </w:rPr>
            </w:pPr>
            <w:r w:rsidRPr="00843692">
              <w:rPr>
                <w:rFonts w:ascii="Cambria" w:hAnsi="Cambria" w:cs="Cambria"/>
                <w:b/>
                <w:bCs/>
                <w:sz w:val="18"/>
                <w:szCs w:val="18"/>
                <w:lang w:val="en-US"/>
              </w:rPr>
              <w:t>130</w:t>
            </w:r>
          </w:p>
        </w:tc>
        <w:tc>
          <w:tcPr>
            <w:tcW w:w="903" w:type="dxa"/>
          </w:tcPr>
          <w:p w:rsidR="0039384E" w:rsidRPr="00843692" w:rsidRDefault="0039384E" w:rsidP="006103EA">
            <w:pPr>
              <w:jc w:val="center"/>
              <w:rPr>
                <w:rFonts w:ascii="Cambria" w:hAnsi="Cambria" w:cs="Cambria"/>
                <w:b/>
                <w:bCs/>
                <w:sz w:val="18"/>
                <w:szCs w:val="18"/>
                <w:lang w:val="en-US"/>
              </w:rPr>
            </w:pPr>
            <w:r w:rsidRPr="00843692">
              <w:rPr>
                <w:rFonts w:ascii="Cambria" w:hAnsi="Cambria" w:cs="Cambria"/>
                <w:b/>
                <w:bCs/>
                <w:sz w:val="18"/>
                <w:szCs w:val="18"/>
                <w:lang w:val="en-US"/>
              </w:rPr>
              <w:t>100</w:t>
            </w:r>
          </w:p>
        </w:tc>
      </w:tr>
    </w:tbl>
    <w:p w:rsidR="0039384E" w:rsidRPr="003260A6" w:rsidRDefault="0039384E" w:rsidP="00854675">
      <w:pPr>
        <w:spacing w:line="360" w:lineRule="auto"/>
        <w:jc w:val="both"/>
        <w:rPr>
          <w:rFonts w:ascii="Cambria" w:hAnsi="Cambria" w:cs="Cambria"/>
          <w:lang w:val="en-US"/>
        </w:rPr>
      </w:pPr>
      <w:r w:rsidRPr="003260A6">
        <w:rPr>
          <w:rFonts w:ascii="Cambria" w:hAnsi="Cambria" w:cs="Cambria"/>
          <w:lang w:val="en-US"/>
        </w:rPr>
        <w:tab/>
      </w:r>
    </w:p>
    <w:p w:rsidR="0039384E" w:rsidRDefault="0039384E" w:rsidP="00854675">
      <w:pPr>
        <w:spacing w:line="360" w:lineRule="auto"/>
        <w:jc w:val="both"/>
        <w:rPr>
          <w:rFonts w:ascii="Cambria" w:hAnsi="Cambria" w:cs="Cambria"/>
          <w:lang w:val="en-US"/>
        </w:rPr>
      </w:pPr>
      <w:r w:rsidRPr="003260A6">
        <w:rPr>
          <w:rFonts w:ascii="Cambria" w:hAnsi="Cambria" w:cs="Cambria"/>
          <w:lang w:val="en-US"/>
        </w:rPr>
        <w:t xml:space="preserve">When the distribution of the hotels was analyzed according to their characteristics, it was seen that 61.5% are 5-star, 66.2% are local, 55.4% are independent and 53.1% are resort hotels. </w:t>
      </w:r>
    </w:p>
    <w:p w:rsidR="0039384E" w:rsidRPr="003260A6" w:rsidRDefault="0039384E" w:rsidP="003260A6">
      <w:pPr>
        <w:jc w:val="both"/>
        <w:rPr>
          <w:rFonts w:ascii="Cambria" w:hAnsi="Cambria" w:cs="Cambria"/>
          <w:lang w:val="en-US"/>
        </w:rPr>
      </w:pPr>
    </w:p>
    <w:p w:rsidR="0039384E" w:rsidRPr="003260A6" w:rsidRDefault="0039384E" w:rsidP="00CA61E8">
      <w:pPr>
        <w:pStyle w:val="ListParagraph1"/>
        <w:numPr>
          <w:ilvl w:val="0"/>
          <w:numId w:val="1"/>
        </w:numPr>
        <w:spacing w:line="360" w:lineRule="auto"/>
        <w:ind w:left="426" w:hanging="426"/>
        <w:jc w:val="both"/>
        <w:rPr>
          <w:rFonts w:ascii="Cambria" w:hAnsi="Cambria" w:cs="Cambria"/>
          <w:sz w:val="24"/>
          <w:szCs w:val="24"/>
          <w:lang w:val="en-US"/>
        </w:rPr>
      </w:pPr>
      <w:r w:rsidRPr="003260A6">
        <w:rPr>
          <w:rFonts w:ascii="Cambria" w:hAnsi="Cambria" w:cs="Cambria"/>
          <w:b/>
          <w:bCs/>
          <w:sz w:val="24"/>
          <w:szCs w:val="24"/>
          <w:lang w:val="en-US"/>
        </w:rPr>
        <w:t>Differences in Physical Evidence Applications of the Hotels According to the Categories They Belong</w:t>
      </w:r>
    </w:p>
    <w:p w:rsidR="0039384E" w:rsidRPr="003260A6" w:rsidRDefault="0039384E" w:rsidP="00CA61E8">
      <w:pPr>
        <w:spacing w:line="360" w:lineRule="auto"/>
        <w:jc w:val="both"/>
        <w:rPr>
          <w:rFonts w:ascii="Cambria" w:hAnsi="Cambria" w:cs="Cambria"/>
          <w:lang w:val="en-US"/>
        </w:rPr>
      </w:pPr>
      <w:r w:rsidRPr="003260A6">
        <w:rPr>
          <w:rFonts w:ascii="Cambria" w:hAnsi="Cambria" w:cs="Cambria"/>
          <w:lang w:val="en-US"/>
        </w:rPr>
        <w:t xml:space="preserve">The distribution of the hotels was determined according to the use or non-use of physical evidence factors on their websites. These distributions were classified according to the star type, capital structure, status and location of the hotels. In star type, 3-star and 5-star hotels were taken into the sample. In the capital structure, local and foreign capital was distinguished. As for status, franchise and independent hotels were distinguished. In location discrimination, two groups were used as city and resort hotels. The frequencies of physical evidence factors, which are treated within the scope of the research, are given in Table 2 according to their use or non-use in the hotel categories mentioned. </w:t>
      </w:r>
    </w:p>
    <w:p w:rsidR="0039384E" w:rsidRPr="003260A6" w:rsidRDefault="0039384E" w:rsidP="003260A6">
      <w:pPr>
        <w:spacing w:line="360" w:lineRule="auto"/>
        <w:jc w:val="center"/>
        <w:rPr>
          <w:rFonts w:ascii="Cambria" w:hAnsi="Cambria" w:cs="Cambria"/>
          <w:lang w:val="en-US"/>
        </w:rPr>
      </w:pPr>
      <w:r w:rsidRPr="003260A6">
        <w:rPr>
          <w:rFonts w:ascii="Cambria" w:hAnsi="Cambria" w:cs="Cambria"/>
          <w:b/>
          <w:bCs/>
          <w:lang w:val="en-US"/>
        </w:rPr>
        <w:t>Table</w:t>
      </w:r>
      <w:r>
        <w:rPr>
          <w:rFonts w:ascii="Cambria" w:hAnsi="Cambria" w:cs="Cambria"/>
          <w:b/>
          <w:bCs/>
          <w:lang w:val="en-US"/>
        </w:rPr>
        <w:t xml:space="preserve">.2 </w:t>
      </w:r>
      <w:r w:rsidRPr="003260A6">
        <w:rPr>
          <w:rFonts w:ascii="Cambria" w:hAnsi="Cambria" w:cs="Cambria"/>
          <w:b/>
          <w:bCs/>
          <w:lang w:val="en-US"/>
        </w:rPr>
        <w:t>Ph</w:t>
      </w:r>
      <w:r>
        <w:rPr>
          <w:rFonts w:ascii="Cambria" w:hAnsi="Cambria" w:cs="Cambria"/>
          <w:b/>
          <w:bCs/>
          <w:lang w:val="en-US"/>
        </w:rPr>
        <w:t>y</w:t>
      </w:r>
      <w:r w:rsidRPr="003260A6">
        <w:rPr>
          <w:rFonts w:ascii="Cambria" w:hAnsi="Cambria" w:cs="Cambria"/>
          <w:b/>
          <w:bCs/>
          <w:lang w:val="en-US"/>
        </w:rPr>
        <w:t>sical Evidence Practice of Hotels By Category</w:t>
      </w:r>
    </w:p>
    <w:tbl>
      <w:tblPr>
        <w:tblW w:w="1128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2086"/>
        <w:gridCol w:w="692"/>
        <w:gridCol w:w="458"/>
        <w:gridCol w:w="533"/>
        <w:gridCol w:w="567"/>
        <w:gridCol w:w="567"/>
        <w:gridCol w:w="567"/>
        <w:gridCol w:w="708"/>
        <w:gridCol w:w="567"/>
        <w:gridCol w:w="662"/>
        <w:gridCol w:w="472"/>
        <w:gridCol w:w="608"/>
        <w:gridCol w:w="540"/>
        <w:gridCol w:w="540"/>
        <w:gridCol w:w="540"/>
        <w:gridCol w:w="607"/>
        <w:gridCol w:w="567"/>
      </w:tblGrid>
      <w:tr w:rsidR="0039384E" w:rsidRPr="003260A6">
        <w:tc>
          <w:tcPr>
            <w:tcW w:w="2088" w:type="dxa"/>
            <w:gridSpan w:val="2"/>
          </w:tcPr>
          <w:p w:rsidR="0039384E" w:rsidRPr="003260A6" w:rsidRDefault="0039384E" w:rsidP="00182BC7">
            <w:pPr>
              <w:autoSpaceDE w:val="0"/>
              <w:autoSpaceDN w:val="0"/>
              <w:adjustRightInd w:val="0"/>
              <w:rPr>
                <w:rFonts w:ascii="Cambria" w:hAnsi="Cambria" w:cs="Cambria"/>
                <w:color w:val="000000"/>
                <w:sz w:val="18"/>
                <w:szCs w:val="18"/>
                <w:lang w:val="en-US"/>
              </w:rPr>
            </w:pPr>
          </w:p>
        </w:tc>
        <w:tc>
          <w:tcPr>
            <w:tcW w:w="2253" w:type="dxa"/>
            <w:gridSpan w:val="4"/>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According to The Star Types</w:t>
            </w:r>
          </w:p>
        </w:tc>
        <w:tc>
          <w:tcPr>
            <w:tcW w:w="2409" w:type="dxa"/>
            <w:gridSpan w:val="4"/>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According to The Capital Structure</w:t>
            </w:r>
          </w:p>
        </w:tc>
        <w:tc>
          <w:tcPr>
            <w:tcW w:w="2282" w:type="dxa"/>
            <w:gridSpan w:val="4"/>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According to The Statute</w:t>
            </w:r>
          </w:p>
        </w:tc>
        <w:tc>
          <w:tcPr>
            <w:tcW w:w="2254" w:type="dxa"/>
            <w:gridSpan w:val="4"/>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By Location</w:t>
            </w:r>
          </w:p>
        </w:tc>
      </w:tr>
      <w:tr w:rsidR="0039384E" w:rsidRPr="003260A6">
        <w:tc>
          <w:tcPr>
            <w:tcW w:w="2088" w:type="dxa"/>
            <w:gridSpan w:val="2"/>
            <w:vMerge w:val="restart"/>
          </w:tcPr>
          <w:p w:rsidR="0039384E" w:rsidRPr="003260A6" w:rsidRDefault="0039384E" w:rsidP="00182BC7">
            <w:pPr>
              <w:autoSpaceDE w:val="0"/>
              <w:autoSpaceDN w:val="0"/>
              <w:adjustRightInd w:val="0"/>
              <w:rPr>
                <w:rFonts w:ascii="Cambria" w:hAnsi="Cambria" w:cs="Cambria"/>
                <w:b/>
                <w:bCs/>
                <w:color w:val="000000"/>
                <w:sz w:val="18"/>
                <w:szCs w:val="18"/>
                <w:lang w:val="en-US"/>
              </w:rPr>
            </w:pPr>
            <w:r w:rsidRPr="003260A6">
              <w:rPr>
                <w:rFonts w:ascii="Cambria" w:hAnsi="Cambria" w:cs="Cambria"/>
                <w:b/>
                <w:bCs/>
                <w:color w:val="000000"/>
                <w:sz w:val="18"/>
                <w:szCs w:val="18"/>
                <w:lang w:val="en-US"/>
              </w:rPr>
              <w:t>Physical Evidence Elements</w:t>
            </w:r>
          </w:p>
        </w:tc>
        <w:tc>
          <w:tcPr>
            <w:tcW w:w="1152" w:type="dxa"/>
            <w:gridSpan w:val="2"/>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3 Star</w:t>
            </w:r>
          </w:p>
        </w:tc>
        <w:tc>
          <w:tcPr>
            <w:tcW w:w="1101" w:type="dxa"/>
            <w:gridSpan w:val="2"/>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5 Star</w:t>
            </w:r>
          </w:p>
        </w:tc>
        <w:tc>
          <w:tcPr>
            <w:tcW w:w="1134" w:type="dxa"/>
            <w:gridSpan w:val="2"/>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Domestic</w:t>
            </w:r>
          </w:p>
        </w:tc>
        <w:tc>
          <w:tcPr>
            <w:tcW w:w="1275" w:type="dxa"/>
            <w:gridSpan w:val="2"/>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Foreign</w:t>
            </w:r>
          </w:p>
        </w:tc>
        <w:tc>
          <w:tcPr>
            <w:tcW w:w="1134" w:type="dxa"/>
            <w:gridSpan w:val="2"/>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Pr>
                <w:rFonts w:ascii="Cambria" w:hAnsi="Cambria" w:cs="Cambria"/>
                <w:b/>
                <w:bCs/>
                <w:color w:val="000000"/>
                <w:sz w:val="18"/>
                <w:szCs w:val="18"/>
                <w:lang w:val="en-US"/>
              </w:rPr>
              <w:t>Indepn.</w:t>
            </w:r>
          </w:p>
        </w:tc>
        <w:tc>
          <w:tcPr>
            <w:tcW w:w="1148" w:type="dxa"/>
            <w:gridSpan w:val="2"/>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Chain</w:t>
            </w:r>
          </w:p>
        </w:tc>
        <w:tc>
          <w:tcPr>
            <w:tcW w:w="1080" w:type="dxa"/>
            <w:gridSpan w:val="2"/>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City</w:t>
            </w:r>
          </w:p>
        </w:tc>
        <w:tc>
          <w:tcPr>
            <w:tcW w:w="1174" w:type="dxa"/>
            <w:gridSpan w:val="2"/>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Resort</w:t>
            </w:r>
          </w:p>
        </w:tc>
      </w:tr>
      <w:tr w:rsidR="0039384E" w:rsidRPr="003260A6">
        <w:tc>
          <w:tcPr>
            <w:tcW w:w="2088" w:type="dxa"/>
            <w:gridSpan w:val="2"/>
            <w:vMerge/>
          </w:tcPr>
          <w:p w:rsidR="0039384E" w:rsidRPr="003260A6" w:rsidRDefault="0039384E" w:rsidP="00182BC7">
            <w:pPr>
              <w:autoSpaceDE w:val="0"/>
              <w:autoSpaceDN w:val="0"/>
              <w:adjustRightInd w:val="0"/>
              <w:rPr>
                <w:rFonts w:ascii="Cambria" w:hAnsi="Cambria" w:cs="Cambria"/>
                <w:color w:val="000000"/>
                <w:sz w:val="18"/>
                <w:szCs w:val="18"/>
                <w:lang w:val="en-US"/>
              </w:rPr>
            </w:pPr>
          </w:p>
        </w:tc>
        <w:tc>
          <w:tcPr>
            <w:tcW w:w="693"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Pr>
                <w:rFonts w:ascii="Cambria" w:hAnsi="Cambria" w:cs="Cambria"/>
                <w:b/>
                <w:bCs/>
                <w:color w:val="000000"/>
                <w:sz w:val="18"/>
                <w:szCs w:val="18"/>
                <w:lang w:val="en-US"/>
              </w:rPr>
              <w:t>Yes</w:t>
            </w:r>
          </w:p>
        </w:tc>
        <w:tc>
          <w:tcPr>
            <w:tcW w:w="459"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No</w:t>
            </w:r>
          </w:p>
        </w:tc>
        <w:tc>
          <w:tcPr>
            <w:tcW w:w="534"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Pr>
                <w:rFonts w:ascii="Cambria" w:hAnsi="Cambria" w:cs="Cambria"/>
                <w:b/>
                <w:bCs/>
                <w:color w:val="000000"/>
                <w:sz w:val="18"/>
                <w:szCs w:val="18"/>
                <w:lang w:val="en-US"/>
              </w:rPr>
              <w:t>Yes</w:t>
            </w:r>
          </w:p>
        </w:tc>
        <w:tc>
          <w:tcPr>
            <w:tcW w:w="567"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No</w:t>
            </w:r>
          </w:p>
        </w:tc>
        <w:tc>
          <w:tcPr>
            <w:tcW w:w="567"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Pr>
                <w:rFonts w:ascii="Cambria" w:hAnsi="Cambria" w:cs="Cambria"/>
                <w:b/>
                <w:bCs/>
                <w:color w:val="000000"/>
                <w:sz w:val="18"/>
                <w:szCs w:val="18"/>
                <w:lang w:val="en-US"/>
              </w:rPr>
              <w:t>Yes</w:t>
            </w:r>
          </w:p>
        </w:tc>
        <w:tc>
          <w:tcPr>
            <w:tcW w:w="567"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No</w:t>
            </w:r>
          </w:p>
        </w:tc>
        <w:tc>
          <w:tcPr>
            <w:tcW w:w="708"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Have</w:t>
            </w:r>
          </w:p>
        </w:tc>
        <w:tc>
          <w:tcPr>
            <w:tcW w:w="567"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No</w:t>
            </w:r>
          </w:p>
        </w:tc>
        <w:tc>
          <w:tcPr>
            <w:tcW w:w="662"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Pr>
                <w:rFonts w:ascii="Cambria" w:hAnsi="Cambria" w:cs="Cambria"/>
                <w:b/>
                <w:bCs/>
                <w:color w:val="000000"/>
                <w:sz w:val="18"/>
                <w:szCs w:val="18"/>
                <w:lang w:val="en-US"/>
              </w:rPr>
              <w:t>Yes</w:t>
            </w:r>
          </w:p>
        </w:tc>
        <w:tc>
          <w:tcPr>
            <w:tcW w:w="472"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No</w:t>
            </w:r>
          </w:p>
        </w:tc>
        <w:tc>
          <w:tcPr>
            <w:tcW w:w="608"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Pr>
                <w:rFonts w:ascii="Cambria" w:hAnsi="Cambria" w:cs="Cambria"/>
                <w:b/>
                <w:bCs/>
                <w:color w:val="000000"/>
                <w:sz w:val="18"/>
                <w:szCs w:val="18"/>
                <w:lang w:val="en-US"/>
              </w:rPr>
              <w:t>Yes</w:t>
            </w:r>
          </w:p>
        </w:tc>
        <w:tc>
          <w:tcPr>
            <w:tcW w:w="540" w:type="dxa"/>
          </w:tcPr>
          <w:p w:rsidR="0039384E" w:rsidRPr="003260A6" w:rsidRDefault="0039384E" w:rsidP="004C1C5C">
            <w:pPr>
              <w:autoSpaceDE w:val="0"/>
              <w:autoSpaceDN w:val="0"/>
              <w:adjustRightInd w:val="0"/>
              <w:ind w:left="-108"/>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No</w:t>
            </w:r>
          </w:p>
        </w:tc>
        <w:tc>
          <w:tcPr>
            <w:tcW w:w="540" w:type="dxa"/>
          </w:tcPr>
          <w:p w:rsidR="0039384E" w:rsidRPr="003260A6" w:rsidRDefault="0039384E" w:rsidP="004C1C5C">
            <w:pPr>
              <w:autoSpaceDE w:val="0"/>
              <w:autoSpaceDN w:val="0"/>
              <w:adjustRightInd w:val="0"/>
              <w:ind w:left="-108"/>
              <w:jc w:val="center"/>
              <w:rPr>
                <w:rFonts w:ascii="Cambria" w:hAnsi="Cambria" w:cs="Cambria"/>
                <w:b/>
                <w:bCs/>
                <w:color w:val="000000"/>
                <w:sz w:val="18"/>
                <w:szCs w:val="18"/>
                <w:lang w:val="en-US"/>
              </w:rPr>
            </w:pPr>
            <w:r>
              <w:rPr>
                <w:rFonts w:ascii="Cambria" w:hAnsi="Cambria" w:cs="Cambria"/>
                <w:b/>
                <w:bCs/>
                <w:color w:val="000000"/>
                <w:sz w:val="18"/>
                <w:szCs w:val="18"/>
                <w:lang w:val="en-US"/>
              </w:rPr>
              <w:t>Yes</w:t>
            </w:r>
          </w:p>
        </w:tc>
        <w:tc>
          <w:tcPr>
            <w:tcW w:w="540"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No</w:t>
            </w:r>
          </w:p>
        </w:tc>
        <w:tc>
          <w:tcPr>
            <w:tcW w:w="607" w:type="dxa"/>
          </w:tcPr>
          <w:p w:rsidR="0039384E" w:rsidRPr="003260A6" w:rsidRDefault="0039384E" w:rsidP="00182BC7">
            <w:pPr>
              <w:autoSpaceDE w:val="0"/>
              <w:autoSpaceDN w:val="0"/>
              <w:adjustRightInd w:val="0"/>
              <w:jc w:val="center"/>
              <w:rPr>
                <w:rFonts w:ascii="Cambria" w:hAnsi="Cambria" w:cs="Cambria"/>
                <w:b/>
                <w:bCs/>
                <w:color w:val="000000"/>
                <w:sz w:val="18"/>
                <w:szCs w:val="18"/>
                <w:lang w:val="en-US"/>
              </w:rPr>
            </w:pPr>
            <w:r>
              <w:rPr>
                <w:rFonts w:ascii="Cambria" w:hAnsi="Cambria" w:cs="Cambria"/>
                <w:b/>
                <w:bCs/>
                <w:color w:val="000000"/>
                <w:sz w:val="18"/>
                <w:szCs w:val="18"/>
                <w:lang w:val="en-US"/>
              </w:rPr>
              <w:t>Yes</w:t>
            </w:r>
          </w:p>
        </w:tc>
        <w:tc>
          <w:tcPr>
            <w:tcW w:w="567" w:type="dxa"/>
          </w:tcPr>
          <w:p w:rsidR="0039384E" w:rsidRPr="003260A6" w:rsidRDefault="0039384E" w:rsidP="00843692">
            <w:pPr>
              <w:autoSpaceDE w:val="0"/>
              <w:autoSpaceDN w:val="0"/>
              <w:adjustRightInd w:val="0"/>
              <w:jc w:val="center"/>
              <w:rPr>
                <w:rFonts w:ascii="Cambria" w:hAnsi="Cambria" w:cs="Cambria"/>
                <w:b/>
                <w:bCs/>
                <w:color w:val="000000"/>
                <w:sz w:val="18"/>
                <w:szCs w:val="18"/>
                <w:lang w:val="en-US"/>
              </w:rPr>
            </w:pPr>
            <w:r w:rsidRPr="003260A6">
              <w:rPr>
                <w:rFonts w:ascii="Cambria" w:hAnsi="Cambria" w:cs="Cambria"/>
                <w:b/>
                <w:bCs/>
                <w:color w:val="000000"/>
                <w:sz w:val="18"/>
                <w:szCs w:val="18"/>
                <w:lang w:val="en-US"/>
              </w:rPr>
              <w:t>No</w:t>
            </w:r>
          </w:p>
        </w:tc>
      </w:tr>
      <w:tr w:rsidR="0039384E" w:rsidRPr="003260A6">
        <w:tc>
          <w:tcPr>
            <w:tcW w:w="2088" w:type="dxa"/>
            <w:gridSpan w:val="2"/>
          </w:tcPr>
          <w:p w:rsidR="0039384E" w:rsidRPr="003260A6" w:rsidRDefault="0039384E" w:rsidP="00182BC7">
            <w:pPr>
              <w:autoSpaceDE w:val="0"/>
              <w:autoSpaceDN w:val="0"/>
              <w:adjustRightInd w:val="0"/>
              <w:rPr>
                <w:rFonts w:ascii="Cambria" w:hAnsi="Cambria" w:cs="Cambria"/>
                <w:color w:val="000000"/>
                <w:sz w:val="18"/>
                <w:szCs w:val="18"/>
                <w:lang w:val="en-US"/>
              </w:rPr>
            </w:pPr>
            <w:r w:rsidRPr="003260A6">
              <w:rPr>
                <w:rFonts w:ascii="Cambria" w:hAnsi="Cambria" w:cs="Cambria"/>
                <w:color w:val="000000"/>
                <w:sz w:val="18"/>
                <w:szCs w:val="18"/>
                <w:lang w:val="en-US"/>
              </w:rPr>
              <w:t>Hotel General Photo</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72</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54</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60</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Environmental Photo</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73</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11</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61</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11</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61</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9</w:t>
            </w:r>
          </w:p>
        </w:tc>
      </w:tr>
      <w:tr w:rsidR="0039384E" w:rsidRPr="003260A6">
        <w:tc>
          <w:tcPr>
            <w:tcW w:w="2088" w:type="dxa"/>
            <w:gridSpan w:val="2"/>
          </w:tcPr>
          <w:p w:rsidR="0039384E" w:rsidRPr="003260A6" w:rsidRDefault="0039384E" w:rsidP="00182BC7">
            <w:pPr>
              <w:rPr>
                <w:rFonts w:ascii="Cambria" w:hAnsi="Cambria" w:cs="Cambria"/>
                <w:color w:val="000000"/>
                <w:sz w:val="18"/>
                <w:szCs w:val="18"/>
                <w:lang w:val="en-US"/>
              </w:rPr>
            </w:pPr>
            <w:r w:rsidRPr="003260A6">
              <w:rPr>
                <w:rFonts w:ascii="Cambria" w:hAnsi="Cambria" w:cs="Cambria"/>
                <w:color w:val="000000"/>
                <w:sz w:val="18"/>
                <w:szCs w:val="18"/>
                <w:lang w:val="en-US"/>
              </w:rPr>
              <w:t>Landscape Photo</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46</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77</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67</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54</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w:t>
            </w:r>
          </w:p>
        </w:tc>
      </w:tr>
      <w:tr w:rsidR="0039384E" w:rsidRPr="003260A6">
        <w:tc>
          <w:tcPr>
            <w:tcW w:w="2088" w:type="dxa"/>
            <w:gridSpan w:val="2"/>
          </w:tcPr>
          <w:p w:rsidR="0039384E" w:rsidRPr="003260A6" w:rsidRDefault="0039384E" w:rsidP="00182BC7">
            <w:pPr>
              <w:rPr>
                <w:rFonts w:ascii="Cambria" w:hAnsi="Cambria" w:cs="Cambria"/>
                <w:color w:val="000000"/>
                <w:sz w:val="18"/>
                <w:szCs w:val="18"/>
                <w:lang w:val="en-US"/>
              </w:rPr>
            </w:pPr>
            <w:r w:rsidRPr="003260A6">
              <w:rPr>
                <w:rFonts w:ascii="Cambria" w:hAnsi="Cambria" w:cs="Cambria"/>
                <w:color w:val="000000"/>
                <w:sz w:val="18"/>
                <w:szCs w:val="18"/>
                <w:lang w:val="en-US"/>
              </w:rPr>
              <w:t>Room Photo</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72</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61</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Personal Photo</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34</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16</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27</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53</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37</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32</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42</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29</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21</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40</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TV</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71</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57</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59</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r>
      <w:tr w:rsidR="0039384E" w:rsidRPr="003260A6">
        <w:tc>
          <w:tcPr>
            <w:tcW w:w="2088" w:type="dxa"/>
            <w:gridSpan w:val="2"/>
          </w:tcPr>
          <w:p w:rsidR="0039384E" w:rsidRPr="003260A6" w:rsidRDefault="0039384E" w:rsidP="00182BC7">
            <w:pPr>
              <w:autoSpaceDE w:val="0"/>
              <w:autoSpaceDN w:val="0"/>
              <w:adjustRightInd w:val="0"/>
              <w:rPr>
                <w:rFonts w:ascii="Cambria" w:hAnsi="Cambria" w:cs="Cambria"/>
                <w:color w:val="000000"/>
                <w:sz w:val="18"/>
                <w:szCs w:val="18"/>
                <w:lang w:val="en-US"/>
              </w:rPr>
            </w:pPr>
            <w:r w:rsidRPr="003260A6">
              <w:rPr>
                <w:rFonts w:ascii="Cambria" w:hAnsi="Cambria" w:cs="Cambria"/>
                <w:color w:val="000000"/>
                <w:sz w:val="18"/>
                <w:szCs w:val="18"/>
                <w:lang w:val="en-US"/>
              </w:rPr>
              <w:t>Telephone</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72</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61</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Air Conditioning</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43</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71</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60</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Mini Bar</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61</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61</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r>
      <w:tr w:rsidR="0039384E" w:rsidRPr="003260A6">
        <w:tc>
          <w:tcPr>
            <w:tcW w:w="2088" w:type="dxa"/>
            <w:gridSpan w:val="2"/>
          </w:tcPr>
          <w:p w:rsidR="0039384E" w:rsidRPr="003260A6" w:rsidRDefault="0039384E" w:rsidP="00182BC7">
            <w:pPr>
              <w:autoSpaceDE w:val="0"/>
              <w:autoSpaceDN w:val="0"/>
              <w:adjustRightInd w:val="0"/>
              <w:rPr>
                <w:rFonts w:ascii="Cambria" w:hAnsi="Cambria" w:cs="Cambria"/>
                <w:color w:val="000000"/>
                <w:sz w:val="18"/>
                <w:szCs w:val="18"/>
                <w:lang w:val="en-US"/>
              </w:rPr>
            </w:pPr>
            <w:r w:rsidRPr="003260A6">
              <w:rPr>
                <w:rFonts w:ascii="Cambria" w:hAnsi="Cambria" w:cs="Cambria"/>
                <w:color w:val="000000"/>
                <w:sz w:val="18"/>
                <w:szCs w:val="18"/>
                <w:lang w:val="en-US"/>
              </w:rPr>
              <w:t>Elevator</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17</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14</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64</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35</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23</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51</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18</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48</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13</w:t>
            </w:r>
          </w:p>
        </w:tc>
      </w:tr>
      <w:tr w:rsidR="0039384E" w:rsidRPr="003260A6">
        <w:tc>
          <w:tcPr>
            <w:tcW w:w="2088" w:type="dxa"/>
            <w:gridSpan w:val="2"/>
          </w:tcPr>
          <w:p w:rsidR="0039384E" w:rsidRPr="003260A6" w:rsidRDefault="0039384E" w:rsidP="00182BC7">
            <w:pPr>
              <w:rPr>
                <w:rFonts w:ascii="Cambria" w:hAnsi="Cambria" w:cs="Cambria"/>
                <w:color w:val="000000"/>
                <w:sz w:val="18"/>
                <w:szCs w:val="18"/>
                <w:lang w:val="en-US"/>
              </w:rPr>
            </w:pPr>
            <w:r w:rsidRPr="003260A6">
              <w:rPr>
                <w:rFonts w:ascii="Cambria" w:hAnsi="Cambria" w:cs="Cambria"/>
                <w:color w:val="000000"/>
                <w:sz w:val="18"/>
                <w:szCs w:val="18"/>
                <w:lang w:val="en-US"/>
              </w:rPr>
              <w:t>Wi-fi</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83</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70</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54</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65</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59</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Kitchen Equipment</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71</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61</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Width</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34</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16</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16</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11</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11</w:t>
            </w:r>
          </w:p>
        </w:tc>
      </w:tr>
      <w:tr w:rsidR="0039384E" w:rsidRPr="003260A6">
        <w:tc>
          <w:tcPr>
            <w:tcW w:w="2088" w:type="dxa"/>
            <w:gridSpan w:val="2"/>
          </w:tcPr>
          <w:p w:rsidR="0039384E" w:rsidRPr="003260A6" w:rsidRDefault="0039384E" w:rsidP="00182BC7">
            <w:pPr>
              <w:autoSpaceDE w:val="0"/>
              <w:autoSpaceDN w:val="0"/>
              <w:adjustRightInd w:val="0"/>
              <w:rPr>
                <w:rFonts w:ascii="Cambria" w:hAnsi="Cambria" w:cs="Cambria"/>
                <w:color w:val="000000"/>
                <w:sz w:val="18"/>
                <w:szCs w:val="18"/>
                <w:lang w:val="en-US"/>
              </w:rPr>
            </w:pPr>
            <w:r w:rsidRPr="003260A6">
              <w:rPr>
                <w:rFonts w:ascii="Cambria" w:hAnsi="Cambria" w:cs="Cambria"/>
                <w:color w:val="000000"/>
                <w:sz w:val="18"/>
                <w:szCs w:val="18"/>
                <w:lang w:val="en-US"/>
              </w:rPr>
              <w:t>Spaciousness</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29</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21</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27</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46</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26</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53</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16</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42</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19</w:t>
            </w:r>
          </w:p>
        </w:tc>
      </w:tr>
      <w:tr w:rsidR="0039384E" w:rsidRPr="003260A6">
        <w:tc>
          <w:tcPr>
            <w:tcW w:w="2088" w:type="dxa"/>
            <w:gridSpan w:val="2"/>
          </w:tcPr>
          <w:p w:rsidR="0039384E" w:rsidRPr="003260A6" w:rsidRDefault="0039384E" w:rsidP="00182BC7">
            <w:pPr>
              <w:rPr>
                <w:rFonts w:ascii="Cambria" w:hAnsi="Cambria" w:cs="Cambria"/>
                <w:color w:val="000000"/>
                <w:sz w:val="18"/>
                <w:szCs w:val="18"/>
                <w:lang w:val="en-US"/>
              </w:rPr>
            </w:pPr>
            <w:r w:rsidRPr="003260A6">
              <w:rPr>
                <w:rFonts w:ascii="Cambria" w:hAnsi="Cambria" w:cs="Cambria"/>
                <w:color w:val="000000"/>
                <w:sz w:val="18"/>
                <w:szCs w:val="18"/>
                <w:lang w:val="en-US"/>
              </w:rPr>
              <w:t>Lighting</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63</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23</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46</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26</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53</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13</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43</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17</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Color</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32</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18</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47</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14</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Furniture</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41</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9</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14</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60</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12</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53</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57</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12</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56</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w:t>
            </w:r>
          </w:p>
        </w:tc>
      </w:tr>
      <w:tr w:rsidR="0039384E" w:rsidRPr="003260A6">
        <w:tc>
          <w:tcPr>
            <w:tcW w:w="2088" w:type="dxa"/>
            <w:gridSpan w:val="2"/>
          </w:tcPr>
          <w:p w:rsidR="0039384E" w:rsidRPr="003260A6" w:rsidRDefault="0039384E" w:rsidP="00182BC7">
            <w:pPr>
              <w:autoSpaceDE w:val="0"/>
              <w:autoSpaceDN w:val="0"/>
              <w:adjustRightInd w:val="0"/>
              <w:rPr>
                <w:rFonts w:ascii="Cambria" w:hAnsi="Cambria" w:cs="Cambria"/>
                <w:color w:val="000000"/>
                <w:sz w:val="18"/>
                <w:szCs w:val="18"/>
                <w:lang w:val="en-US"/>
              </w:rPr>
            </w:pPr>
            <w:r w:rsidRPr="003260A6">
              <w:rPr>
                <w:rFonts w:ascii="Cambria" w:hAnsi="Cambria" w:cs="Cambria"/>
                <w:color w:val="000000"/>
                <w:sz w:val="18"/>
                <w:szCs w:val="18"/>
                <w:lang w:val="en-US"/>
              </w:rPr>
              <w:t>Hygiene</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43</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71</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60</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r>
      <w:tr w:rsidR="0039384E" w:rsidRPr="003260A6">
        <w:tc>
          <w:tcPr>
            <w:tcW w:w="2088" w:type="dxa"/>
            <w:gridSpan w:val="2"/>
          </w:tcPr>
          <w:p w:rsidR="0039384E" w:rsidRPr="003260A6" w:rsidRDefault="0039384E" w:rsidP="00182BC7">
            <w:pPr>
              <w:rPr>
                <w:rFonts w:ascii="Cambria" w:hAnsi="Cambria" w:cs="Cambria"/>
                <w:color w:val="000000"/>
                <w:sz w:val="18"/>
                <w:szCs w:val="18"/>
                <w:lang w:val="en-US"/>
              </w:rPr>
            </w:pPr>
            <w:r w:rsidRPr="003260A6">
              <w:rPr>
                <w:rFonts w:ascii="Cambria" w:hAnsi="Cambria" w:cs="Cambria"/>
                <w:color w:val="000000"/>
                <w:sz w:val="18"/>
                <w:szCs w:val="18"/>
                <w:lang w:val="en-US"/>
              </w:rPr>
              <w:t>Ergonomics</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41</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9</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11</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62</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57</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60</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Services</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46</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67</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55</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54</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Car Park</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71</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57</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w:t>
            </w:r>
          </w:p>
        </w:tc>
      </w:tr>
      <w:tr w:rsidR="0039384E" w:rsidRPr="003260A6">
        <w:tc>
          <w:tcPr>
            <w:tcW w:w="2088" w:type="dxa"/>
            <w:gridSpan w:val="2"/>
          </w:tcPr>
          <w:p w:rsidR="0039384E" w:rsidRPr="003260A6" w:rsidRDefault="0039384E" w:rsidP="00182BC7">
            <w:pPr>
              <w:autoSpaceDE w:val="0"/>
              <w:autoSpaceDN w:val="0"/>
              <w:adjustRightInd w:val="0"/>
              <w:rPr>
                <w:rFonts w:ascii="Cambria" w:hAnsi="Cambria" w:cs="Cambria"/>
                <w:color w:val="000000"/>
                <w:sz w:val="18"/>
                <w:szCs w:val="18"/>
                <w:lang w:val="en-US"/>
              </w:rPr>
            </w:pPr>
            <w:r w:rsidRPr="003260A6">
              <w:rPr>
                <w:rFonts w:ascii="Cambria" w:hAnsi="Cambria" w:cs="Cambria"/>
                <w:color w:val="000000"/>
                <w:sz w:val="18"/>
                <w:szCs w:val="18"/>
                <w:lang w:val="en-US"/>
              </w:rPr>
              <w:t xml:space="preserve">Transport Information </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72</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61</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r>
      <w:tr w:rsidR="0039384E" w:rsidRPr="003260A6">
        <w:tc>
          <w:tcPr>
            <w:tcW w:w="2088" w:type="dxa"/>
            <w:gridSpan w:val="2"/>
          </w:tcPr>
          <w:p w:rsidR="0039384E" w:rsidRPr="003260A6" w:rsidRDefault="0039384E" w:rsidP="00182BC7">
            <w:pPr>
              <w:rPr>
                <w:rFonts w:ascii="Cambria" w:hAnsi="Cambria" w:cs="Cambria"/>
                <w:color w:val="000000"/>
                <w:sz w:val="18"/>
                <w:szCs w:val="18"/>
                <w:lang w:val="en-US"/>
              </w:rPr>
            </w:pPr>
            <w:r w:rsidRPr="003260A6">
              <w:rPr>
                <w:rFonts w:ascii="Cambria" w:hAnsi="Cambria" w:cs="Cambria"/>
                <w:color w:val="000000"/>
                <w:sz w:val="18"/>
                <w:szCs w:val="18"/>
                <w:lang w:val="en-US"/>
              </w:rPr>
              <w:t>Communication Infor</w:t>
            </w:r>
            <w:r>
              <w:rPr>
                <w:rFonts w:ascii="Cambria" w:hAnsi="Cambria" w:cs="Cambria"/>
                <w:color w:val="000000"/>
                <w:sz w:val="18"/>
                <w:szCs w:val="18"/>
                <w:lang w:val="en-US"/>
              </w:rPr>
              <w:t>.</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43</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71</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60</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Pr>
                <w:rFonts w:ascii="Cambria" w:hAnsi="Cambria" w:cs="Cambria"/>
                <w:sz w:val="18"/>
                <w:szCs w:val="18"/>
                <w:lang w:val="en-US"/>
              </w:rPr>
              <w:t>Multiple Lang.</w:t>
            </w:r>
            <w:r w:rsidRPr="003260A6">
              <w:rPr>
                <w:rFonts w:ascii="Cambria" w:hAnsi="Cambria" w:cs="Cambria"/>
                <w:sz w:val="18"/>
                <w:szCs w:val="18"/>
                <w:lang w:val="en-US"/>
              </w:rPr>
              <w:t xml:space="preserve"> Options</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41</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9</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61</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11</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67</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11</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Information Exchange</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66</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43</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57</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53</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56</w:t>
            </w:r>
          </w:p>
        </w:tc>
      </w:tr>
      <w:tr w:rsidR="0039384E" w:rsidRPr="003260A6">
        <w:tc>
          <w:tcPr>
            <w:tcW w:w="2088" w:type="dxa"/>
            <w:gridSpan w:val="2"/>
          </w:tcPr>
          <w:p w:rsidR="0039384E" w:rsidRPr="003260A6" w:rsidRDefault="0039384E" w:rsidP="00182BC7">
            <w:pPr>
              <w:autoSpaceDE w:val="0"/>
              <w:autoSpaceDN w:val="0"/>
              <w:adjustRightInd w:val="0"/>
              <w:rPr>
                <w:rFonts w:ascii="Cambria" w:hAnsi="Cambria" w:cs="Cambria"/>
                <w:color w:val="000000"/>
                <w:sz w:val="18"/>
                <w:szCs w:val="18"/>
                <w:lang w:val="en-US"/>
              </w:rPr>
            </w:pPr>
            <w:r w:rsidRPr="003260A6">
              <w:rPr>
                <w:rFonts w:ascii="Cambria" w:hAnsi="Cambria" w:cs="Cambria"/>
                <w:color w:val="000000"/>
                <w:sz w:val="18"/>
                <w:szCs w:val="18"/>
                <w:lang w:val="en-US"/>
              </w:rPr>
              <w:t>Electronic Bulletin</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33</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29</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43</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24</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45</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21</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40</w:t>
            </w:r>
          </w:p>
        </w:tc>
      </w:tr>
      <w:tr w:rsidR="0039384E" w:rsidRPr="003260A6">
        <w:tc>
          <w:tcPr>
            <w:tcW w:w="2088" w:type="dxa"/>
            <w:gridSpan w:val="2"/>
          </w:tcPr>
          <w:p w:rsidR="0039384E" w:rsidRPr="003260A6" w:rsidRDefault="0039384E" w:rsidP="00182BC7">
            <w:pPr>
              <w:rPr>
                <w:rFonts w:ascii="Cambria" w:hAnsi="Cambria" w:cs="Cambria"/>
                <w:color w:val="000000"/>
                <w:sz w:val="18"/>
                <w:szCs w:val="18"/>
                <w:lang w:val="en-US"/>
              </w:rPr>
            </w:pPr>
            <w:r w:rsidRPr="003260A6">
              <w:rPr>
                <w:rFonts w:ascii="Cambria" w:hAnsi="Cambria" w:cs="Cambria"/>
                <w:color w:val="000000"/>
                <w:sz w:val="18"/>
                <w:szCs w:val="18"/>
                <w:lang w:val="en-US"/>
              </w:rPr>
              <w:t>Online Help</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61</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38</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23</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23</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46</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53</w:t>
            </w:r>
          </w:p>
        </w:tc>
      </w:tr>
      <w:tr w:rsidR="0039384E" w:rsidRPr="003260A6">
        <w:tc>
          <w:tcPr>
            <w:tcW w:w="2088" w:type="dxa"/>
            <w:gridSpan w:val="2"/>
          </w:tcPr>
          <w:p w:rsidR="0039384E" w:rsidRPr="003260A6" w:rsidRDefault="0039384E" w:rsidP="00182BC7">
            <w:pPr>
              <w:rPr>
                <w:rFonts w:ascii="Cambria" w:hAnsi="Cambria" w:cs="Cambria"/>
                <w:color w:val="000000"/>
                <w:sz w:val="18"/>
                <w:szCs w:val="18"/>
                <w:lang w:val="en-US"/>
              </w:rPr>
            </w:pPr>
            <w:r w:rsidRPr="003260A6">
              <w:rPr>
                <w:rFonts w:ascii="Cambria" w:hAnsi="Cambria" w:cs="Cambria"/>
                <w:color w:val="000000"/>
                <w:sz w:val="18"/>
                <w:szCs w:val="18"/>
                <w:lang w:val="en-US"/>
              </w:rPr>
              <w:t>Online Guest Book</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28</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51</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41</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29</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43</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9</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Pr>
                <w:rFonts w:ascii="Cambria" w:hAnsi="Cambria" w:cs="Cambria"/>
                <w:sz w:val="18"/>
                <w:szCs w:val="18"/>
                <w:lang w:val="en-US"/>
              </w:rPr>
              <w:t>Freq.</w:t>
            </w:r>
            <w:r w:rsidRPr="003260A6">
              <w:rPr>
                <w:rFonts w:ascii="Cambria" w:hAnsi="Cambria" w:cs="Cambria"/>
                <w:sz w:val="18"/>
                <w:szCs w:val="18"/>
                <w:lang w:val="en-US"/>
              </w:rPr>
              <w:t xml:space="preserve"> Asked Question</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27</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59</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42</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23</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21</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48</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53</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Settlement Information</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43</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63</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17</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16</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57</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15</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47</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14</w:t>
            </w:r>
          </w:p>
        </w:tc>
      </w:tr>
      <w:tr w:rsidR="0039384E" w:rsidRPr="003260A6">
        <w:tc>
          <w:tcPr>
            <w:tcW w:w="2088" w:type="dxa"/>
            <w:gridSpan w:val="2"/>
          </w:tcPr>
          <w:p w:rsidR="0039384E" w:rsidRPr="003260A6" w:rsidRDefault="0039384E" w:rsidP="00182BC7">
            <w:pPr>
              <w:autoSpaceDE w:val="0"/>
              <w:autoSpaceDN w:val="0"/>
              <w:adjustRightInd w:val="0"/>
              <w:rPr>
                <w:rFonts w:ascii="Cambria" w:hAnsi="Cambria" w:cs="Cambria"/>
                <w:color w:val="000000"/>
                <w:sz w:val="18"/>
                <w:szCs w:val="18"/>
                <w:lang w:val="en-US"/>
              </w:rPr>
            </w:pPr>
            <w:r w:rsidRPr="003260A6">
              <w:rPr>
                <w:rFonts w:ascii="Cambria" w:hAnsi="Cambria" w:cs="Cambria"/>
                <w:color w:val="000000"/>
                <w:sz w:val="18"/>
                <w:szCs w:val="18"/>
                <w:lang w:val="en-US"/>
              </w:rPr>
              <w:t>Room-Price Inquiry</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15</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59</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13</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17</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57</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w:t>
            </w:r>
          </w:p>
        </w:tc>
      </w:tr>
      <w:tr w:rsidR="0039384E" w:rsidRPr="003260A6">
        <w:tc>
          <w:tcPr>
            <w:tcW w:w="2088" w:type="dxa"/>
            <w:gridSpan w:val="2"/>
          </w:tcPr>
          <w:p w:rsidR="0039384E" w:rsidRPr="003260A6" w:rsidRDefault="0039384E" w:rsidP="00182BC7">
            <w:pPr>
              <w:rPr>
                <w:rFonts w:ascii="Cambria" w:hAnsi="Cambria" w:cs="Cambria"/>
                <w:color w:val="000000"/>
                <w:sz w:val="18"/>
                <w:szCs w:val="18"/>
                <w:lang w:val="en-US"/>
              </w:rPr>
            </w:pPr>
            <w:r>
              <w:rPr>
                <w:rFonts w:ascii="Cambria" w:hAnsi="Cambria" w:cs="Cambria"/>
                <w:color w:val="000000"/>
                <w:sz w:val="18"/>
                <w:szCs w:val="18"/>
                <w:lang w:val="en-US"/>
              </w:rPr>
              <w:t>Oppr.</w:t>
            </w:r>
            <w:r w:rsidRPr="003260A6">
              <w:rPr>
                <w:rFonts w:ascii="Cambria" w:hAnsi="Cambria" w:cs="Cambria"/>
                <w:color w:val="000000"/>
                <w:sz w:val="18"/>
                <w:szCs w:val="18"/>
                <w:lang w:val="en-US"/>
              </w:rPr>
              <w:t xml:space="preserve"> For The Disabled</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61</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37</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24</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48</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47</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51</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Membership</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27</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59</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25</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47</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24</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34</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21</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48</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28</w:t>
            </w:r>
          </w:p>
        </w:tc>
        <w:tc>
          <w:tcPr>
            <w:tcW w:w="567" w:type="dxa"/>
          </w:tcPr>
          <w:p w:rsidR="0039384E" w:rsidRPr="003260A6" w:rsidRDefault="0039384E" w:rsidP="00843692">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33</w:t>
            </w:r>
          </w:p>
        </w:tc>
      </w:tr>
      <w:tr w:rsidR="0039384E" w:rsidRPr="003260A6">
        <w:tc>
          <w:tcPr>
            <w:tcW w:w="2088" w:type="dxa"/>
            <w:gridSpan w:val="2"/>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Help Menu</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28</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62</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42</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54</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50</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54</w:t>
            </w:r>
          </w:p>
        </w:tc>
      </w:tr>
      <w:tr w:rsidR="0039384E" w:rsidRPr="003260A6">
        <w:tc>
          <w:tcPr>
            <w:tcW w:w="2088" w:type="dxa"/>
            <w:gridSpan w:val="2"/>
          </w:tcPr>
          <w:p w:rsidR="0039384E" w:rsidRPr="003260A6" w:rsidRDefault="0039384E" w:rsidP="00182BC7">
            <w:pPr>
              <w:autoSpaceDE w:val="0"/>
              <w:autoSpaceDN w:val="0"/>
              <w:adjustRightInd w:val="0"/>
              <w:rPr>
                <w:rFonts w:ascii="Cambria" w:hAnsi="Cambria" w:cs="Cambria"/>
                <w:color w:val="000000"/>
                <w:sz w:val="18"/>
                <w:szCs w:val="18"/>
                <w:lang w:val="en-US"/>
              </w:rPr>
            </w:pPr>
            <w:r w:rsidRPr="003260A6">
              <w:rPr>
                <w:rFonts w:ascii="Cambria" w:hAnsi="Cambria" w:cs="Cambria"/>
                <w:color w:val="000000"/>
                <w:sz w:val="18"/>
                <w:szCs w:val="18"/>
                <w:lang w:val="en-US"/>
              </w:rPr>
              <w:t xml:space="preserve">Facebook </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42</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37</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62</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51</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r>
      <w:tr w:rsidR="0039384E" w:rsidRPr="003260A6">
        <w:trPr>
          <w:gridBefore w:val="1"/>
        </w:trPr>
        <w:tc>
          <w:tcPr>
            <w:tcW w:w="2088" w:type="dxa"/>
          </w:tcPr>
          <w:p w:rsidR="0039384E" w:rsidRPr="003260A6" w:rsidRDefault="0039384E" w:rsidP="00182BC7">
            <w:pPr>
              <w:rPr>
                <w:rFonts w:ascii="Cambria" w:hAnsi="Cambria" w:cs="Cambria"/>
                <w:color w:val="000000"/>
                <w:sz w:val="18"/>
                <w:szCs w:val="18"/>
                <w:lang w:val="en-US"/>
              </w:rPr>
            </w:pPr>
            <w:r w:rsidRPr="003260A6">
              <w:rPr>
                <w:rFonts w:ascii="Cambria" w:hAnsi="Cambria" w:cs="Cambria"/>
                <w:color w:val="000000"/>
                <w:sz w:val="18"/>
                <w:szCs w:val="18"/>
                <w:lang w:val="en-US"/>
              </w:rPr>
              <w:t xml:space="preserve">Instagram </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26</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24</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31</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27</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17</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44</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28</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44</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25</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23</w:t>
            </w:r>
          </w:p>
        </w:tc>
      </w:tr>
      <w:tr w:rsidR="0039384E" w:rsidRPr="003260A6">
        <w:trPr>
          <w:gridBefore w:val="1"/>
        </w:trPr>
        <w:tc>
          <w:tcPr>
            <w:tcW w:w="2088" w:type="dxa"/>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 xml:space="preserve">Twitter </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35</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15</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37</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55</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14</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15</w:t>
            </w:r>
          </w:p>
        </w:tc>
      </w:tr>
      <w:tr w:rsidR="0039384E" w:rsidRPr="003260A6">
        <w:trPr>
          <w:gridBefore w:val="1"/>
        </w:trPr>
        <w:tc>
          <w:tcPr>
            <w:tcW w:w="2088" w:type="dxa"/>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 xml:space="preserve">Youtube </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24</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26</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43</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18</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33</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38</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35</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23</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29</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32</w:t>
            </w:r>
          </w:p>
        </w:tc>
      </w:tr>
      <w:tr w:rsidR="0039384E" w:rsidRPr="003260A6">
        <w:trPr>
          <w:gridBefore w:val="1"/>
        </w:trPr>
        <w:tc>
          <w:tcPr>
            <w:tcW w:w="2088" w:type="dxa"/>
          </w:tcPr>
          <w:p w:rsidR="0039384E" w:rsidRPr="003260A6" w:rsidRDefault="0039384E" w:rsidP="00182BC7">
            <w:pPr>
              <w:rPr>
                <w:rFonts w:ascii="Cambria" w:hAnsi="Cambria" w:cs="Cambria"/>
                <w:sz w:val="18"/>
                <w:szCs w:val="18"/>
                <w:lang w:val="en-US"/>
              </w:rPr>
            </w:pPr>
            <w:r w:rsidRPr="003260A6">
              <w:rPr>
                <w:rFonts w:ascii="Cambria" w:hAnsi="Cambria" w:cs="Cambria"/>
                <w:sz w:val="18"/>
                <w:szCs w:val="18"/>
                <w:lang w:val="en-US"/>
              </w:rPr>
              <w:t xml:space="preserve">Tripadvisor </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43</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43</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38</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34</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27</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31</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31</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27</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34</w:t>
            </w:r>
          </w:p>
        </w:tc>
      </w:tr>
      <w:tr w:rsidR="0039384E" w:rsidRPr="003260A6">
        <w:trPr>
          <w:gridBefore w:val="1"/>
        </w:trPr>
        <w:tc>
          <w:tcPr>
            <w:tcW w:w="2088" w:type="dxa"/>
          </w:tcPr>
          <w:p w:rsidR="0039384E" w:rsidRPr="003260A6" w:rsidRDefault="0039384E" w:rsidP="00182BC7">
            <w:pPr>
              <w:autoSpaceDE w:val="0"/>
              <w:autoSpaceDN w:val="0"/>
              <w:adjustRightInd w:val="0"/>
              <w:rPr>
                <w:rFonts w:ascii="Cambria" w:hAnsi="Cambria" w:cs="Cambria"/>
                <w:color w:val="000000"/>
                <w:sz w:val="18"/>
                <w:szCs w:val="18"/>
                <w:lang w:val="en-US"/>
              </w:rPr>
            </w:pPr>
            <w:r w:rsidRPr="003260A6">
              <w:rPr>
                <w:rFonts w:ascii="Cambria" w:hAnsi="Cambria" w:cs="Cambria"/>
                <w:color w:val="000000"/>
                <w:sz w:val="18"/>
                <w:szCs w:val="18"/>
                <w:lang w:val="en-US"/>
              </w:rPr>
              <w:t xml:space="preserve">Foursquare </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17</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33</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58</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36</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28</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41</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53</w:t>
            </w:r>
          </w:p>
        </w:tc>
      </w:tr>
      <w:tr w:rsidR="0039384E" w:rsidRPr="003260A6">
        <w:trPr>
          <w:gridBefore w:val="1"/>
        </w:trPr>
        <w:tc>
          <w:tcPr>
            <w:tcW w:w="2088" w:type="dxa"/>
          </w:tcPr>
          <w:p w:rsidR="0039384E" w:rsidRPr="003260A6" w:rsidRDefault="0039384E" w:rsidP="00182BC7">
            <w:pPr>
              <w:rPr>
                <w:rFonts w:ascii="Cambria" w:hAnsi="Cambria" w:cs="Cambria"/>
                <w:color w:val="000000"/>
                <w:sz w:val="18"/>
                <w:szCs w:val="18"/>
                <w:lang w:val="en-US"/>
              </w:rPr>
            </w:pPr>
            <w:r w:rsidRPr="003260A6">
              <w:rPr>
                <w:rFonts w:ascii="Cambria" w:hAnsi="Cambria" w:cs="Cambria"/>
                <w:color w:val="000000"/>
                <w:sz w:val="18"/>
                <w:szCs w:val="18"/>
                <w:lang w:val="en-US"/>
              </w:rPr>
              <w:t>Virtual Tour Video</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18</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32</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66</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38</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20</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24</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45</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59</w:t>
            </w:r>
          </w:p>
        </w:tc>
      </w:tr>
      <w:tr w:rsidR="0039384E" w:rsidRPr="003260A6">
        <w:trPr>
          <w:gridBefore w:val="1"/>
        </w:trPr>
        <w:tc>
          <w:tcPr>
            <w:tcW w:w="2088" w:type="dxa"/>
          </w:tcPr>
          <w:p w:rsidR="0039384E" w:rsidRPr="003260A6" w:rsidRDefault="0039384E" w:rsidP="00182BC7">
            <w:pPr>
              <w:rPr>
                <w:rFonts w:ascii="Cambria" w:hAnsi="Cambria" w:cs="Cambria"/>
                <w:color w:val="000000"/>
                <w:sz w:val="18"/>
                <w:szCs w:val="18"/>
                <w:lang w:val="en-US"/>
              </w:rPr>
            </w:pPr>
            <w:r w:rsidRPr="003260A6">
              <w:rPr>
                <w:rFonts w:ascii="Cambria" w:hAnsi="Cambria" w:cs="Cambria"/>
                <w:color w:val="000000"/>
                <w:sz w:val="18"/>
                <w:szCs w:val="18"/>
                <w:lang w:val="en-US"/>
              </w:rPr>
              <w:t>Trailer</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17</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33</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31</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55</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14</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30</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26</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46</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39</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36</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33</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9</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52</w:t>
            </w:r>
          </w:p>
        </w:tc>
      </w:tr>
      <w:tr w:rsidR="0039384E" w:rsidRPr="003260A6">
        <w:trPr>
          <w:gridBefore w:val="1"/>
        </w:trPr>
        <w:tc>
          <w:tcPr>
            <w:tcW w:w="2088" w:type="dxa"/>
          </w:tcPr>
          <w:p w:rsidR="0039384E" w:rsidRPr="003260A6" w:rsidRDefault="0039384E" w:rsidP="00182BC7">
            <w:pPr>
              <w:rPr>
                <w:rFonts w:ascii="Cambria" w:hAnsi="Cambria" w:cs="Cambria"/>
                <w:color w:val="000000"/>
                <w:sz w:val="18"/>
                <w:szCs w:val="18"/>
                <w:lang w:val="en-US"/>
              </w:rPr>
            </w:pPr>
            <w:r>
              <w:rPr>
                <w:rFonts w:ascii="Cambria" w:hAnsi="Cambria" w:cs="Cambria"/>
                <w:color w:val="000000"/>
                <w:sz w:val="18"/>
                <w:szCs w:val="18"/>
                <w:lang w:val="en-US"/>
              </w:rPr>
              <w:t xml:space="preserve">Effective Use of </w:t>
            </w:r>
            <w:r w:rsidRPr="003260A6">
              <w:rPr>
                <w:rFonts w:ascii="Cambria" w:hAnsi="Cambria" w:cs="Cambria"/>
                <w:color w:val="000000"/>
                <w:sz w:val="18"/>
                <w:szCs w:val="18"/>
                <w:lang w:val="en-US"/>
              </w:rPr>
              <w:t xml:space="preserve"> Media</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43</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70</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38</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12</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60</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59</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12</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49</w:t>
            </w:r>
          </w:p>
        </w:tc>
      </w:tr>
      <w:tr w:rsidR="0039384E" w:rsidRPr="003260A6">
        <w:trPr>
          <w:gridBefore w:val="1"/>
        </w:trPr>
        <w:tc>
          <w:tcPr>
            <w:tcW w:w="2088" w:type="dxa"/>
          </w:tcPr>
          <w:p w:rsidR="0039384E" w:rsidRPr="003260A6" w:rsidRDefault="0039384E" w:rsidP="00182BC7">
            <w:pPr>
              <w:rPr>
                <w:rFonts w:ascii="Cambria" w:hAnsi="Cambria" w:cs="Cambria"/>
                <w:color w:val="000000"/>
                <w:sz w:val="18"/>
                <w:szCs w:val="18"/>
                <w:lang w:val="en-US"/>
              </w:rPr>
            </w:pPr>
            <w:r w:rsidRPr="003260A6">
              <w:rPr>
                <w:rFonts w:ascii="Cambria" w:hAnsi="Cambria" w:cs="Cambria"/>
                <w:color w:val="000000"/>
                <w:sz w:val="18"/>
                <w:szCs w:val="18"/>
                <w:lang w:val="en-US"/>
              </w:rPr>
              <w:t>Tourist Communication</w:t>
            </w:r>
          </w:p>
        </w:tc>
        <w:tc>
          <w:tcPr>
            <w:tcW w:w="693"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40</w:t>
            </w:r>
          </w:p>
        </w:tc>
        <w:tc>
          <w:tcPr>
            <w:tcW w:w="459"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10</w:t>
            </w:r>
          </w:p>
        </w:tc>
        <w:tc>
          <w:tcPr>
            <w:tcW w:w="534"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60</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26</w:t>
            </w:r>
          </w:p>
        </w:tc>
        <w:tc>
          <w:tcPr>
            <w:tcW w:w="7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25</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19</w:t>
            </w:r>
          </w:p>
        </w:tc>
        <w:tc>
          <w:tcPr>
            <w:tcW w:w="66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58</w:t>
            </w:r>
          </w:p>
        </w:tc>
        <w:tc>
          <w:tcPr>
            <w:tcW w:w="472"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14</w:t>
            </w:r>
          </w:p>
        </w:tc>
        <w:tc>
          <w:tcPr>
            <w:tcW w:w="608"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27</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31</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47</w:t>
            </w:r>
          </w:p>
        </w:tc>
        <w:tc>
          <w:tcPr>
            <w:tcW w:w="540"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22</w:t>
            </w:r>
          </w:p>
        </w:tc>
        <w:tc>
          <w:tcPr>
            <w:tcW w:w="60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38</w:t>
            </w:r>
          </w:p>
        </w:tc>
        <w:tc>
          <w:tcPr>
            <w:tcW w:w="567" w:type="dxa"/>
          </w:tcPr>
          <w:p w:rsidR="0039384E" w:rsidRPr="003260A6" w:rsidRDefault="0039384E" w:rsidP="00182BC7">
            <w:pPr>
              <w:autoSpaceDE w:val="0"/>
              <w:autoSpaceDN w:val="0"/>
              <w:adjustRightInd w:val="0"/>
              <w:jc w:val="center"/>
              <w:rPr>
                <w:rFonts w:ascii="Cambria" w:hAnsi="Cambria" w:cs="Cambria"/>
                <w:color w:val="000000"/>
                <w:sz w:val="18"/>
                <w:szCs w:val="18"/>
                <w:lang w:val="en-US"/>
              </w:rPr>
            </w:pPr>
            <w:r w:rsidRPr="003260A6">
              <w:rPr>
                <w:rFonts w:ascii="Cambria" w:hAnsi="Cambria" w:cs="Cambria"/>
                <w:color w:val="000000"/>
                <w:sz w:val="18"/>
                <w:szCs w:val="18"/>
                <w:lang w:val="en-US"/>
              </w:rPr>
              <w:t>23</w:t>
            </w:r>
          </w:p>
        </w:tc>
      </w:tr>
    </w:tbl>
    <w:p w:rsidR="0039384E" w:rsidRPr="003260A6" w:rsidRDefault="0039384E" w:rsidP="00B602D2">
      <w:pPr>
        <w:spacing w:line="360" w:lineRule="auto"/>
        <w:jc w:val="both"/>
        <w:rPr>
          <w:sz w:val="18"/>
          <w:szCs w:val="18"/>
          <w:lang w:val="en-US"/>
        </w:rPr>
      </w:pPr>
    </w:p>
    <w:p w:rsidR="0039384E" w:rsidRPr="003260A6" w:rsidRDefault="0039384E" w:rsidP="00B602D2">
      <w:pPr>
        <w:spacing w:line="360" w:lineRule="auto"/>
        <w:jc w:val="both"/>
        <w:rPr>
          <w:rFonts w:ascii="Cambria" w:hAnsi="Cambria" w:cs="Cambria"/>
          <w:lang w:val="en-US"/>
        </w:rPr>
      </w:pPr>
      <w:r w:rsidRPr="003260A6">
        <w:rPr>
          <w:rFonts w:ascii="Cambria" w:hAnsi="Cambria" w:cs="Cambria"/>
          <w:lang w:val="en-US"/>
        </w:rPr>
        <w:t xml:space="preserve">In the research, it was aimed to determine whether there are differences between using or not using the strategies of physical evidence according to the status, ownership status, location and capital structure of the hotels that were analyzed. For this purpose, an independent t-test was conducted. Table 3 shows the differences regarding the use of physical evidence factors by the hotels on their websites according to being a resort or city hotel. </w:t>
      </w:r>
    </w:p>
    <w:p w:rsidR="0039384E" w:rsidRPr="003260A6" w:rsidRDefault="0039384E" w:rsidP="00B602D2">
      <w:pPr>
        <w:spacing w:line="360" w:lineRule="auto"/>
        <w:jc w:val="center"/>
        <w:rPr>
          <w:rFonts w:ascii="Cambria" w:hAnsi="Cambria" w:cs="Cambria"/>
          <w:b/>
          <w:bCs/>
          <w:lang w:val="en-US"/>
        </w:rPr>
      </w:pPr>
      <w:r w:rsidRPr="003260A6">
        <w:rPr>
          <w:rFonts w:ascii="Cambria" w:hAnsi="Cambria" w:cs="Cambria"/>
          <w:b/>
          <w:bCs/>
          <w:lang w:val="en-US"/>
        </w:rPr>
        <w:t>Table 3. The Differences of the Hotels According to Being a City or Resort Hotel</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851"/>
        <w:gridCol w:w="708"/>
        <w:gridCol w:w="851"/>
        <w:gridCol w:w="709"/>
        <w:gridCol w:w="850"/>
        <w:gridCol w:w="851"/>
        <w:gridCol w:w="850"/>
        <w:gridCol w:w="709"/>
      </w:tblGrid>
      <w:tr w:rsidR="0039384E" w:rsidRPr="00843692">
        <w:tc>
          <w:tcPr>
            <w:tcW w:w="2977"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c>
          <w:tcPr>
            <w:tcW w:w="1559" w:type="dxa"/>
            <w:gridSpan w:val="2"/>
          </w:tcPr>
          <w:p w:rsidR="0039384E" w:rsidRPr="00843692" w:rsidRDefault="0039384E" w:rsidP="004C1898">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Star</w:t>
            </w:r>
          </w:p>
        </w:tc>
        <w:tc>
          <w:tcPr>
            <w:tcW w:w="1560" w:type="dxa"/>
            <w:gridSpan w:val="2"/>
          </w:tcPr>
          <w:p w:rsidR="0039384E" w:rsidRPr="00843692" w:rsidRDefault="0039384E" w:rsidP="004C1898">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Capital</w:t>
            </w:r>
          </w:p>
        </w:tc>
        <w:tc>
          <w:tcPr>
            <w:tcW w:w="1701" w:type="dxa"/>
            <w:gridSpan w:val="2"/>
          </w:tcPr>
          <w:p w:rsidR="0039384E" w:rsidRPr="00843692" w:rsidRDefault="0039384E" w:rsidP="004C1898">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Status</w:t>
            </w:r>
          </w:p>
        </w:tc>
        <w:tc>
          <w:tcPr>
            <w:tcW w:w="1559" w:type="dxa"/>
            <w:gridSpan w:val="2"/>
          </w:tcPr>
          <w:p w:rsidR="0039384E" w:rsidRPr="00843692" w:rsidRDefault="0039384E" w:rsidP="004C1898">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Location</w:t>
            </w:r>
          </w:p>
        </w:tc>
      </w:tr>
      <w:tr w:rsidR="0039384E" w:rsidRPr="00843692">
        <w:tc>
          <w:tcPr>
            <w:tcW w:w="2977" w:type="dxa"/>
          </w:tcPr>
          <w:p w:rsidR="0039384E" w:rsidRPr="00843692" w:rsidRDefault="0039384E" w:rsidP="003260A6">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Physical Evidence Elements</w:t>
            </w:r>
          </w:p>
        </w:tc>
        <w:tc>
          <w:tcPr>
            <w:tcW w:w="851" w:type="dxa"/>
          </w:tcPr>
          <w:p w:rsidR="0039384E" w:rsidRPr="00843692" w:rsidRDefault="0039384E" w:rsidP="003260A6">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F</w:t>
            </w:r>
          </w:p>
        </w:tc>
        <w:tc>
          <w:tcPr>
            <w:tcW w:w="708" w:type="dxa"/>
          </w:tcPr>
          <w:p w:rsidR="0039384E" w:rsidRPr="00843692" w:rsidRDefault="0039384E" w:rsidP="003260A6">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Sig.</w:t>
            </w:r>
          </w:p>
        </w:tc>
        <w:tc>
          <w:tcPr>
            <w:tcW w:w="851" w:type="dxa"/>
          </w:tcPr>
          <w:p w:rsidR="0039384E" w:rsidRPr="00843692" w:rsidRDefault="0039384E" w:rsidP="003260A6">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F</w:t>
            </w:r>
          </w:p>
        </w:tc>
        <w:tc>
          <w:tcPr>
            <w:tcW w:w="709" w:type="dxa"/>
          </w:tcPr>
          <w:p w:rsidR="0039384E" w:rsidRPr="00843692" w:rsidRDefault="0039384E" w:rsidP="003260A6">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Sig.</w:t>
            </w:r>
          </w:p>
        </w:tc>
        <w:tc>
          <w:tcPr>
            <w:tcW w:w="850" w:type="dxa"/>
          </w:tcPr>
          <w:p w:rsidR="0039384E" w:rsidRPr="00843692" w:rsidRDefault="0039384E" w:rsidP="003260A6">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F</w:t>
            </w:r>
          </w:p>
        </w:tc>
        <w:tc>
          <w:tcPr>
            <w:tcW w:w="851" w:type="dxa"/>
          </w:tcPr>
          <w:p w:rsidR="0039384E" w:rsidRPr="00843692" w:rsidRDefault="0039384E" w:rsidP="003260A6">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Sig.</w:t>
            </w:r>
          </w:p>
        </w:tc>
        <w:tc>
          <w:tcPr>
            <w:tcW w:w="850" w:type="dxa"/>
          </w:tcPr>
          <w:p w:rsidR="0039384E" w:rsidRPr="00843692" w:rsidRDefault="0039384E" w:rsidP="003260A6">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F</w:t>
            </w:r>
          </w:p>
        </w:tc>
        <w:tc>
          <w:tcPr>
            <w:tcW w:w="709" w:type="dxa"/>
          </w:tcPr>
          <w:p w:rsidR="0039384E" w:rsidRPr="00843692" w:rsidRDefault="0039384E" w:rsidP="003260A6">
            <w:pPr>
              <w:autoSpaceDE w:val="0"/>
              <w:autoSpaceDN w:val="0"/>
              <w:adjustRightInd w:val="0"/>
              <w:jc w:val="center"/>
              <w:rPr>
                <w:rFonts w:ascii="Cambria" w:hAnsi="Cambria" w:cs="Cambria"/>
                <w:b/>
                <w:bCs/>
                <w:color w:val="000000"/>
                <w:sz w:val="18"/>
                <w:szCs w:val="18"/>
                <w:lang w:val="en-US"/>
              </w:rPr>
            </w:pPr>
            <w:r w:rsidRPr="00843692">
              <w:rPr>
                <w:rFonts w:ascii="Cambria" w:hAnsi="Cambria" w:cs="Cambria"/>
                <w:b/>
                <w:bCs/>
                <w:color w:val="000000"/>
                <w:sz w:val="18"/>
                <w:szCs w:val="18"/>
                <w:lang w:val="en-US"/>
              </w:rPr>
              <w:t>Sig.</w:t>
            </w:r>
          </w:p>
        </w:tc>
      </w:tr>
      <w:tr w:rsidR="0039384E" w:rsidRPr="00843692">
        <w:tc>
          <w:tcPr>
            <w:tcW w:w="2977" w:type="dxa"/>
          </w:tcPr>
          <w:p w:rsidR="0039384E" w:rsidRPr="00843692" w:rsidRDefault="0039384E" w:rsidP="00BC0A17">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Hotel General Photo</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11,548</w:t>
            </w:r>
          </w:p>
        </w:tc>
        <w:tc>
          <w:tcPr>
            <w:tcW w:w="708"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0,001</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41,816</w:t>
            </w:r>
          </w:p>
        </w:tc>
        <w:tc>
          <w:tcPr>
            <w:tcW w:w="709"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24,500</w:t>
            </w:r>
          </w:p>
        </w:tc>
        <w:tc>
          <w:tcPr>
            <w:tcW w:w="851"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3,245</w:t>
            </w:r>
          </w:p>
        </w:tc>
        <w:tc>
          <w:tcPr>
            <w:tcW w:w="709"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0,074</w:t>
            </w: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Environmental Photo</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14,005</w:t>
            </w:r>
          </w:p>
        </w:tc>
        <w:tc>
          <w:tcPr>
            <w:tcW w:w="708"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0,072</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0,789</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2,810</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0,096</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1,124</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0,291</w:t>
            </w:r>
          </w:p>
        </w:tc>
      </w:tr>
      <w:tr w:rsidR="0039384E" w:rsidRPr="00843692">
        <w:tc>
          <w:tcPr>
            <w:tcW w:w="2977" w:type="dxa"/>
          </w:tcPr>
          <w:p w:rsidR="0039384E" w:rsidRPr="00843692" w:rsidRDefault="0039384E" w:rsidP="00BC0A17">
            <w:pPr>
              <w:rPr>
                <w:rFonts w:ascii="Cambria" w:hAnsi="Cambria" w:cs="Cambria"/>
                <w:color w:val="000000"/>
                <w:sz w:val="18"/>
                <w:szCs w:val="18"/>
                <w:lang w:val="en-US"/>
              </w:rPr>
            </w:pPr>
            <w:r w:rsidRPr="00843692">
              <w:rPr>
                <w:rFonts w:ascii="Cambria" w:hAnsi="Cambria" w:cs="Cambria"/>
                <w:color w:val="000000"/>
                <w:sz w:val="18"/>
                <w:szCs w:val="18"/>
                <w:lang w:val="en-US"/>
              </w:rPr>
              <w:t>Landscape Photo</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4,373</w:t>
            </w:r>
          </w:p>
        </w:tc>
        <w:tc>
          <w:tcPr>
            <w:tcW w:w="708"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0,038</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0,367</w:t>
            </w:r>
          </w:p>
        </w:tc>
        <w:tc>
          <w:tcPr>
            <w:tcW w:w="709"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0,546</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3,150</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0,078</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46,502</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r>
      <w:tr w:rsidR="0039384E" w:rsidRPr="00843692">
        <w:tc>
          <w:tcPr>
            <w:tcW w:w="2977" w:type="dxa"/>
          </w:tcPr>
          <w:p w:rsidR="0039384E" w:rsidRPr="00843692" w:rsidRDefault="0039384E" w:rsidP="00BC0A17">
            <w:pPr>
              <w:rPr>
                <w:rFonts w:ascii="Cambria" w:hAnsi="Cambria" w:cs="Cambria"/>
                <w:color w:val="000000"/>
                <w:sz w:val="18"/>
                <w:szCs w:val="18"/>
                <w:lang w:val="en-US"/>
              </w:rPr>
            </w:pPr>
            <w:r w:rsidRPr="00843692">
              <w:rPr>
                <w:rFonts w:ascii="Cambria" w:hAnsi="Cambria" w:cs="Cambria"/>
                <w:color w:val="000000"/>
                <w:sz w:val="18"/>
                <w:szCs w:val="18"/>
                <w:lang w:val="en-US"/>
              </w:rPr>
              <w:t>Room Photo</w:t>
            </w:r>
          </w:p>
        </w:tc>
        <w:tc>
          <w:tcPr>
            <w:tcW w:w="851" w:type="dxa"/>
          </w:tcPr>
          <w:p w:rsidR="0039384E" w:rsidRPr="00843692" w:rsidRDefault="0039384E" w:rsidP="004C1898">
            <w:pPr>
              <w:rPr>
                <w:rFonts w:ascii="Cambria" w:hAnsi="Cambria" w:cs="Cambria"/>
                <w:color w:val="000000"/>
                <w:sz w:val="18"/>
                <w:szCs w:val="18"/>
                <w:lang w:val="en-US"/>
              </w:rPr>
            </w:pPr>
          </w:p>
        </w:tc>
        <w:tc>
          <w:tcPr>
            <w:tcW w:w="708" w:type="dxa"/>
          </w:tcPr>
          <w:p w:rsidR="0039384E" w:rsidRPr="00843692" w:rsidRDefault="0039384E" w:rsidP="004C1898">
            <w:pPr>
              <w:rPr>
                <w:rFonts w:ascii="Cambria" w:hAnsi="Cambria" w:cs="Cambria"/>
                <w:color w:val="000000"/>
                <w:sz w:val="18"/>
                <w:szCs w:val="18"/>
                <w:lang w:val="en-US"/>
              </w:rPr>
            </w:pPr>
          </w:p>
        </w:tc>
        <w:tc>
          <w:tcPr>
            <w:tcW w:w="851" w:type="dxa"/>
          </w:tcPr>
          <w:p w:rsidR="0039384E" w:rsidRPr="00843692" w:rsidRDefault="0039384E" w:rsidP="004C1898">
            <w:pPr>
              <w:rPr>
                <w:rFonts w:ascii="Cambria" w:hAnsi="Cambria" w:cs="Cambria"/>
                <w:color w:val="000000"/>
                <w:sz w:val="18"/>
                <w:szCs w:val="18"/>
                <w:lang w:val="en-US"/>
              </w:rPr>
            </w:pPr>
          </w:p>
        </w:tc>
        <w:tc>
          <w:tcPr>
            <w:tcW w:w="709" w:type="dxa"/>
          </w:tcPr>
          <w:p w:rsidR="0039384E" w:rsidRPr="00843692" w:rsidRDefault="0039384E" w:rsidP="004C1898">
            <w:pPr>
              <w:rPr>
                <w:rFonts w:ascii="Cambria" w:hAnsi="Cambria" w:cs="Cambria"/>
                <w:color w:val="000000"/>
                <w:sz w:val="18"/>
                <w:szCs w:val="18"/>
                <w:lang w:val="en-US"/>
              </w:rPr>
            </w:pPr>
          </w:p>
        </w:tc>
        <w:tc>
          <w:tcPr>
            <w:tcW w:w="850" w:type="dxa"/>
          </w:tcPr>
          <w:p w:rsidR="0039384E" w:rsidRPr="00843692" w:rsidRDefault="0039384E" w:rsidP="004C1898">
            <w:pPr>
              <w:rPr>
                <w:rFonts w:ascii="Cambria" w:hAnsi="Cambria" w:cs="Cambria"/>
                <w:color w:val="000000"/>
                <w:sz w:val="18"/>
                <w:szCs w:val="18"/>
                <w:lang w:val="en-US"/>
              </w:rPr>
            </w:pPr>
          </w:p>
        </w:tc>
        <w:tc>
          <w:tcPr>
            <w:tcW w:w="851" w:type="dxa"/>
          </w:tcPr>
          <w:p w:rsidR="0039384E" w:rsidRPr="00843692" w:rsidRDefault="0039384E" w:rsidP="004C1898">
            <w:pPr>
              <w:rPr>
                <w:rFonts w:ascii="Cambria" w:hAnsi="Cambria" w:cs="Cambria"/>
                <w:color w:val="000000"/>
                <w:sz w:val="18"/>
                <w:szCs w:val="18"/>
                <w:lang w:val="en-US"/>
              </w:rPr>
            </w:pPr>
          </w:p>
        </w:tc>
        <w:tc>
          <w:tcPr>
            <w:tcW w:w="850" w:type="dxa"/>
          </w:tcPr>
          <w:p w:rsidR="0039384E" w:rsidRPr="00843692" w:rsidRDefault="0039384E" w:rsidP="004C1898">
            <w:pPr>
              <w:rPr>
                <w:rFonts w:ascii="Cambria" w:hAnsi="Cambria" w:cs="Cambria"/>
                <w:color w:val="000000"/>
                <w:sz w:val="18"/>
                <w:szCs w:val="18"/>
                <w:lang w:val="en-US"/>
              </w:rPr>
            </w:pPr>
          </w:p>
        </w:tc>
        <w:tc>
          <w:tcPr>
            <w:tcW w:w="709" w:type="dxa"/>
          </w:tcPr>
          <w:p w:rsidR="0039384E" w:rsidRPr="00843692" w:rsidRDefault="0039384E" w:rsidP="004C1898">
            <w:pPr>
              <w:rPr>
                <w:rFonts w:ascii="Cambria" w:hAnsi="Cambria" w:cs="Cambria"/>
                <w:color w:val="000000"/>
                <w:sz w:val="18"/>
                <w:szCs w:val="18"/>
                <w:lang w:val="en-US"/>
              </w:rPr>
            </w:pP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Personal Photo</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0,172</w:t>
            </w:r>
          </w:p>
        </w:tc>
        <w:tc>
          <w:tcPr>
            <w:tcW w:w="708"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0,679</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14,737</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4,257</w:t>
            </w:r>
          </w:p>
        </w:tc>
        <w:tc>
          <w:tcPr>
            <w:tcW w:w="851"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0,041</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3,012</w:t>
            </w:r>
          </w:p>
        </w:tc>
        <w:tc>
          <w:tcPr>
            <w:tcW w:w="709"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0,085</w:t>
            </w: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TV</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0,450</w:t>
            </w:r>
          </w:p>
        </w:tc>
        <w:tc>
          <w:tcPr>
            <w:tcW w:w="708"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0,503</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17,782</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0,094</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0,760</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9,870</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0,002</w:t>
            </w:r>
          </w:p>
        </w:tc>
      </w:tr>
      <w:tr w:rsidR="0039384E" w:rsidRPr="00843692">
        <w:tc>
          <w:tcPr>
            <w:tcW w:w="2977" w:type="dxa"/>
          </w:tcPr>
          <w:p w:rsidR="0039384E" w:rsidRPr="00843692" w:rsidRDefault="0039384E" w:rsidP="00BC0A17">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Telephone</w:t>
            </w:r>
          </w:p>
        </w:tc>
        <w:tc>
          <w:tcPr>
            <w:tcW w:w="851" w:type="dxa"/>
          </w:tcPr>
          <w:p w:rsidR="0039384E" w:rsidRPr="00843692" w:rsidRDefault="0039384E" w:rsidP="004C1898">
            <w:pPr>
              <w:rPr>
                <w:rFonts w:ascii="Cambria" w:hAnsi="Cambria" w:cs="Cambria"/>
                <w:sz w:val="18"/>
                <w:szCs w:val="18"/>
                <w:lang w:val="en-US"/>
              </w:rPr>
            </w:pPr>
          </w:p>
        </w:tc>
        <w:tc>
          <w:tcPr>
            <w:tcW w:w="708" w:type="dxa"/>
          </w:tcPr>
          <w:p w:rsidR="0039384E" w:rsidRPr="00843692" w:rsidRDefault="0039384E" w:rsidP="004C1898">
            <w:pPr>
              <w:rPr>
                <w:rFonts w:ascii="Cambria" w:hAnsi="Cambria" w:cs="Cambria"/>
                <w:sz w:val="18"/>
                <w:szCs w:val="18"/>
                <w:lang w:val="en-US"/>
              </w:rPr>
            </w:pPr>
          </w:p>
        </w:tc>
        <w:tc>
          <w:tcPr>
            <w:tcW w:w="851" w:type="dxa"/>
          </w:tcPr>
          <w:p w:rsidR="0039384E" w:rsidRPr="00843692" w:rsidRDefault="0039384E" w:rsidP="004C1898">
            <w:pPr>
              <w:rPr>
                <w:rFonts w:ascii="Cambria" w:hAnsi="Cambria" w:cs="Cambria"/>
                <w:sz w:val="18"/>
                <w:szCs w:val="18"/>
                <w:lang w:val="en-US"/>
              </w:rPr>
            </w:pPr>
          </w:p>
        </w:tc>
        <w:tc>
          <w:tcPr>
            <w:tcW w:w="709" w:type="dxa"/>
          </w:tcPr>
          <w:p w:rsidR="0039384E" w:rsidRPr="00843692" w:rsidRDefault="0039384E" w:rsidP="004C1898">
            <w:pPr>
              <w:rPr>
                <w:rFonts w:ascii="Cambria" w:hAnsi="Cambria" w:cs="Cambria"/>
                <w:b/>
                <w:bCs/>
                <w:sz w:val="18"/>
                <w:szCs w:val="18"/>
                <w:lang w:val="en-US"/>
              </w:rPr>
            </w:pPr>
          </w:p>
        </w:tc>
        <w:tc>
          <w:tcPr>
            <w:tcW w:w="850" w:type="dxa"/>
          </w:tcPr>
          <w:p w:rsidR="0039384E" w:rsidRPr="00843692" w:rsidRDefault="0039384E" w:rsidP="004C1898">
            <w:pPr>
              <w:rPr>
                <w:rFonts w:ascii="Cambria" w:hAnsi="Cambria" w:cs="Cambria"/>
                <w:sz w:val="18"/>
                <w:szCs w:val="18"/>
                <w:lang w:val="en-US"/>
              </w:rPr>
            </w:pPr>
          </w:p>
        </w:tc>
        <w:tc>
          <w:tcPr>
            <w:tcW w:w="851" w:type="dxa"/>
          </w:tcPr>
          <w:p w:rsidR="0039384E" w:rsidRPr="00843692" w:rsidRDefault="0039384E" w:rsidP="004C1898">
            <w:pPr>
              <w:rPr>
                <w:rFonts w:ascii="Cambria" w:hAnsi="Cambria" w:cs="Cambria"/>
                <w:sz w:val="18"/>
                <w:szCs w:val="18"/>
                <w:lang w:val="en-US"/>
              </w:rPr>
            </w:pPr>
          </w:p>
        </w:tc>
        <w:tc>
          <w:tcPr>
            <w:tcW w:w="850" w:type="dxa"/>
          </w:tcPr>
          <w:p w:rsidR="0039384E" w:rsidRPr="00843692" w:rsidRDefault="0039384E" w:rsidP="004C1898">
            <w:pPr>
              <w:rPr>
                <w:rFonts w:ascii="Cambria" w:hAnsi="Cambria" w:cs="Cambria"/>
                <w:sz w:val="18"/>
                <w:szCs w:val="18"/>
                <w:lang w:val="en-US"/>
              </w:rPr>
            </w:pPr>
          </w:p>
        </w:tc>
        <w:tc>
          <w:tcPr>
            <w:tcW w:w="709" w:type="dxa"/>
          </w:tcPr>
          <w:p w:rsidR="0039384E" w:rsidRPr="00843692" w:rsidRDefault="0039384E" w:rsidP="004C1898">
            <w:pPr>
              <w:rPr>
                <w:rFonts w:ascii="Cambria" w:hAnsi="Cambria" w:cs="Cambria"/>
                <w:b/>
                <w:bCs/>
                <w:sz w:val="18"/>
                <w:szCs w:val="18"/>
                <w:lang w:val="en-US"/>
              </w:rPr>
            </w:pP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Air Conditioning</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6,701</w:t>
            </w:r>
          </w:p>
        </w:tc>
        <w:tc>
          <w:tcPr>
            <w:tcW w:w="708"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0,011</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8,256</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0,005</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3,310</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0,071</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4,684</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0,032</w:t>
            </w: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Mini Bar</w:t>
            </w:r>
          </w:p>
        </w:tc>
        <w:tc>
          <w:tcPr>
            <w:tcW w:w="851" w:type="dxa"/>
          </w:tcPr>
          <w:p w:rsidR="0039384E" w:rsidRPr="00843692" w:rsidRDefault="0039384E" w:rsidP="004C1898">
            <w:pPr>
              <w:rPr>
                <w:rFonts w:ascii="Cambria" w:hAnsi="Cambria" w:cs="Cambria"/>
                <w:sz w:val="18"/>
                <w:szCs w:val="18"/>
                <w:lang w:val="en-US"/>
              </w:rPr>
            </w:pPr>
          </w:p>
        </w:tc>
        <w:tc>
          <w:tcPr>
            <w:tcW w:w="708" w:type="dxa"/>
          </w:tcPr>
          <w:p w:rsidR="0039384E" w:rsidRPr="00843692" w:rsidRDefault="0039384E" w:rsidP="004C1898">
            <w:pPr>
              <w:rPr>
                <w:rFonts w:ascii="Cambria" w:hAnsi="Cambria" w:cs="Cambria"/>
                <w:b/>
                <w:bCs/>
                <w:sz w:val="18"/>
                <w:szCs w:val="18"/>
                <w:lang w:val="en-US"/>
              </w:rPr>
            </w:pP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c>
          <w:tcPr>
            <w:tcW w:w="709"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c>
          <w:tcPr>
            <w:tcW w:w="709"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r>
      <w:tr w:rsidR="0039384E" w:rsidRPr="00843692">
        <w:tc>
          <w:tcPr>
            <w:tcW w:w="2977" w:type="dxa"/>
          </w:tcPr>
          <w:p w:rsidR="0039384E" w:rsidRPr="00843692" w:rsidRDefault="0039384E" w:rsidP="00BC0A17">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Elevator</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350,21</w:t>
            </w:r>
          </w:p>
        </w:tc>
        <w:tc>
          <w:tcPr>
            <w:tcW w:w="708"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8,118</w:t>
            </w:r>
          </w:p>
        </w:tc>
        <w:tc>
          <w:tcPr>
            <w:tcW w:w="709"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0,005</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66,345</w:t>
            </w:r>
          </w:p>
        </w:tc>
        <w:tc>
          <w:tcPr>
            <w:tcW w:w="851"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1,632</w:t>
            </w:r>
          </w:p>
        </w:tc>
        <w:tc>
          <w:tcPr>
            <w:tcW w:w="709"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0,204</w:t>
            </w:r>
          </w:p>
        </w:tc>
      </w:tr>
      <w:tr w:rsidR="0039384E" w:rsidRPr="00843692">
        <w:tc>
          <w:tcPr>
            <w:tcW w:w="2977" w:type="dxa"/>
          </w:tcPr>
          <w:p w:rsidR="0039384E" w:rsidRPr="00843692" w:rsidRDefault="0039384E" w:rsidP="00BC0A17">
            <w:pPr>
              <w:rPr>
                <w:rFonts w:ascii="Cambria" w:hAnsi="Cambria" w:cs="Cambria"/>
                <w:color w:val="000000"/>
                <w:sz w:val="18"/>
                <w:szCs w:val="18"/>
                <w:lang w:val="en-US"/>
              </w:rPr>
            </w:pPr>
            <w:r w:rsidRPr="00843692">
              <w:rPr>
                <w:rFonts w:ascii="Cambria" w:hAnsi="Cambria" w:cs="Cambria"/>
                <w:color w:val="000000"/>
                <w:sz w:val="18"/>
                <w:szCs w:val="18"/>
                <w:lang w:val="en-US"/>
              </w:rPr>
              <w:t>Wi-fi</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1,727</w:t>
            </w:r>
          </w:p>
        </w:tc>
        <w:tc>
          <w:tcPr>
            <w:tcW w:w="708"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0,191</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5,674</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0,019</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3,477</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0,065</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1,968</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0,163</w:t>
            </w: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Kitchen Equipment</w:t>
            </w:r>
          </w:p>
        </w:tc>
        <w:tc>
          <w:tcPr>
            <w:tcW w:w="851" w:type="dxa"/>
          </w:tcPr>
          <w:p w:rsidR="0039384E" w:rsidRPr="00843692" w:rsidRDefault="0039384E" w:rsidP="004C1898">
            <w:pPr>
              <w:rPr>
                <w:rFonts w:ascii="Cambria" w:hAnsi="Cambria" w:cs="Cambria"/>
                <w:sz w:val="18"/>
                <w:szCs w:val="18"/>
                <w:lang w:val="en-US"/>
              </w:rPr>
            </w:pPr>
          </w:p>
        </w:tc>
        <w:tc>
          <w:tcPr>
            <w:tcW w:w="708" w:type="dxa"/>
          </w:tcPr>
          <w:p w:rsidR="0039384E" w:rsidRPr="00843692" w:rsidRDefault="0039384E" w:rsidP="004C1898">
            <w:pPr>
              <w:rPr>
                <w:rFonts w:ascii="Cambria" w:hAnsi="Cambria" w:cs="Cambria"/>
                <w:sz w:val="18"/>
                <w:szCs w:val="18"/>
                <w:lang w:val="en-US"/>
              </w:rPr>
            </w:pPr>
          </w:p>
        </w:tc>
        <w:tc>
          <w:tcPr>
            <w:tcW w:w="851" w:type="dxa"/>
          </w:tcPr>
          <w:p w:rsidR="0039384E" w:rsidRPr="00843692" w:rsidRDefault="0039384E" w:rsidP="004C1898">
            <w:pPr>
              <w:rPr>
                <w:rFonts w:ascii="Cambria" w:hAnsi="Cambria" w:cs="Cambria"/>
                <w:sz w:val="18"/>
                <w:szCs w:val="18"/>
                <w:lang w:val="en-US"/>
              </w:rPr>
            </w:pPr>
          </w:p>
        </w:tc>
        <w:tc>
          <w:tcPr>
            <w:tcW w:w="709" w:type="dxa"/>
          </w:tcPr>
          <w:p w:rsidR="0039384E" w:rsidRPr="00843692" w:rsidRDefault="0039384E" w:rsidP="004C1898">
            <w:pPr>
              <w:rPr>
                <w:rFonts w:ascii="Cambria" w:hAnsi="Cambria" w:cs="Cambria"/>
                <w:sz w:val="18"/>
                <w:szCs w:val="18"/>
                <w:lang w:val="en-US"/>
              </w:rPr>
            </w:pPr>
          </w:p>
        </w:tc>
        <w:tc>
          <w:tcPr>
            <w:tcW w:w="850" w:type="dxa"/>
          </w:tcPr>
          <w:p w:rsidR="0039384E" w:rsidRPr="00843692" w:rsidRDefault="0039384E" w:rsidP="004C1898">
            <w:pPr>
              <w:rPr>
                <w:rFonts w:ascii="Cambria" w:hAnsi="Cambria" w:cs="Cambria"/>
                <w:sz w:val="18"/>
                <w:szCs w:val="18"/>
                <w:lang w:val="en-US"/>
              </w:rPr>
            </w:pPr>
          </w:p>
        </w:tc>
        <w:tc>
          <w:tcPr>
            <w:tcW w:w="851" w:type="dxa"/>
          </w:tcPr>
          <w:p w:rsidR="0039384E" w:rsidRPr="00843692" w:rsidRDefault="0039384E" w:rsidP="004C1898">
            <w:pPr>
              <w:rPr>
                <w:rFonts w:ascii="Cambria" w:hAnsi="Cambria" w:cs="Cambria"/>
                <w:sz w:val="18"/>
                <w:szCs w:val="18"/>
                <w:lang w:val="en-US"/>
              </w:rPr>
            </w:pPr>
          </w:p>
        </w:tc>
        <w:tc>
          <w:tcPr>
            <w:tcW w:w="850" w:type="dxa"/>
          </w:tcPr>
          <w:p w:rsidR="0039384E" w:rsidRPr="00843692" w:rsidRDefault="0039384E" w:rsidP="004C1898">
            <w:pPr>
              <w:rPr>
                <w:rFonts w:ascii="Cambria" w:hAnsi="Cambria" w:cs="Cambria"/>
                <w:sz w:val="18"/>
                <w:szCs w:val="18"/>
                <w:lang w:val="en-US"/>
              </w:rPr>
            </w:pPr>
          </w:p>
        </w:tc>
        <w:tc>
          <w:tcPr>
            <w:tcW w:w="709" w:type="dxa"/>
          </w:tcPr>
          <w:p w:rsidR="0039384E" w:rsidRPr="00843692" w:rsidRDefault="0039384E" w:rsidP="004C1898">
            <w:pPr>
              <w:rPr>
                <w:rFonts w:ascii="Cambria" w:hAnsi="Cambria" w:cs="Cambria"/>
                <w:sz w:val="18"/>
                <w:szCs w:val="18"/>
                <w:lang w:val="en-US"/>
              </w:rPr>
            </w:pP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Width</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63,861</w:t>
            </w:r>
          </w:p>
        </w:tc>
        <w:tc>
          <w:tcPr>
            <w:tcW w:w="708"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2,145</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0,146</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101,71</w:t>
            </w:r>
          </w:p>
        </w:tc>
        <w:tc>
          <w:tcPr>
            <w:tcW w:w="851"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0,396</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0,530</w:t>
            </w:r>
          </w:p>
        </w:tc>
      </w:tr>
      <w:tr w:rsidR="0039384E" w:rsidRPr="00843692">
        <w:tc>
          <w:tcPr>
            <w:tcW w:w="2977" w:type="dxa"/>
          </w:tcPr>
          <w:p w:rsidR="0039384E" w:rsidRPr="00843692" w:rsidRDefault="0039384E" w:rsidP="00BC0A17">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Spaciousness</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29,876</w:t>
            </w:r>
          </w:p>
        </w:tc>
        <w:tc>
          <w:tcPr>
            <w:tcW w:w="708"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12,685</w:t>
            </w:r>
          </w:p>
        </w:tc>
        <w:tc>
          <w:tcPr>
            <w:tcW w:w="709"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0,001</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33,321</w:t>
            </w:r>
          </w:p>
        </w:tc>
        <w:tc>
          <w:tcPr>
            <w:tcW w:w="851"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4,060</w:t>
            </w:r>
          </w:p>
        </w:tc>
        <w:tc>
          <w:tcPr>
            <w:tcW w:w="709"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0,046</w:t>
            </w:r>
          </w:p>
        </w:tc>
      </w:tr>
      <w:tr w:rsidR="0039384E" w:rsidRPr="00843692">
        <w:tc>
          <w:tcPr>
            <w:tcW w:w="2977" w:type="dxa"/>
          </w:tcPr>
          <w:p w:rsidR="0039384E" w:rsidRPr="00843692" w:rsidRDefault="0039384E" w:rsidP="00BC0A17">
            <w:pPr>
              <w:rPr>
                <w:rFonts w:ascii="Cambria" w:hAnsi="Cambria" w:cs="Cambria"/>
                <w:color w:val="000000"/>
                <w:sz w:val="18"/>
                <w:szCs w:val="18"/>
                <w:lang w:val="en-US"/>
              </w:rPr>
            </w:pPr>
            <w:r w:rsidRPr="00843692">
              <w:rPr>
                <w:rFonts w:ascii="Cambria" w:hAnsi="Cambria" w:cs="Cambria"/>
                <w:color w:val="000000"/>
                <w:sz w:val="18"/>
                <w:szCs w:val="18"/>
                <w:lang w:val="en-US"/>
              </w:rPr>
              <w:t>Lighting</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1,975</w:t>
            </w:r>
          </w:p>
        </w:tc>
        <w:tc>
          <w:tcPr>
            <w:tcW w:w="708"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0,162</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0,130</w:t>
            </w:r>
          </w:p>
        </w:tc>
        <w:tc>
          <w:tcPr>
            <w:tcW w:w="709"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0,719</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0,606</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0,438</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1,383</w:t>
            </w:r>
          </w:p>
        </w:tc>
        <w:tc>
          <w:tcPr>
            <w:tcW w:w="709"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0,242</w:t>
            </w: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Color</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color w:val="000000"/>
                <w:sz w:val="18"/>
                <w:szCs w:val="18"/>
                <w:lang w:val="en-US"/>
              </w:rPr>
              <w:t>83,142</w:t>
            </w:r>
          </w:p>
        </w:tc>
        <w:tc>
          <w:tcPr>
            <w:tcW w:w="708"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58,726</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132,11</w:t>
            </w:r>
          </w:p>
        </w:tc>
        <w:tc>
          <w:tcPr>
            <w:tcW w:w="851"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6,213</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0,014</w:t>
            </w: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Furniture</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0,080</w:t>
            </w:r>
          </w:p>
        </w:tc>
        <w:tc>
          <w:tcPr>
            <w:tcW w:w="708"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0,778</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1,158</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0,284</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0,164</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0,686</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0,057</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0,812</w:t>
            </w:r>
          </w:p>
        </w:tc>
      </w:tr>
      <w:tr w:rsidR="0039384E" w:rsidRPr="00843692">
        <w:tc>
          <w:tcPr>
            <w:tcW w:w="2977" w:type="dxa"/>
          </w:tcPr>
          <w:p w:rsidR="0039384E" w:rsidRPr="00843692" w:rsidRDefault="0039384E" w:rsidP="00BC0A17">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Hygiene</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6,701</w:t>
            </w:r>
          </w:p>
        </w:tc>
        <w:tc>
          <w:tcPr>
            <w:tcW w:w="708"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0,011</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8,256</w:t>
            </w:r>
          </w:p>
        </w:tc>
        <w:tc>
          <w:tcPr>
            <w:tcW w:w="709"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0,005</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3,310</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0,071</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4,684</w:t>
            </w:r>
          </w:p>
        </w:tc>
        <w:tc>
          <w:tcPr>
            <w:tcW w:w="709"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0,032</w:t>
            </w:r>
          </w:p>
        </w:tc>
      </w:tr>
      <w:tr w:rsidR="0039384E" w:rsidRPr="00843692">
        <w:tc>
          <w:tcPr>
            <w:tcW w:w="2977" w:type="dxa"/>
          </w:tcPr>
          <w:p w:rsidR="0039384E" w:rsidRPr="00843692" w:rsidRDefault="0039384E" w:rsidP="00BC0A17">
            <w:pPr>
              <w:rPr>
                <w:rFonts w:ascii="Cambria" w:hAnsi="Cambria" w:cs="Cambria"/>
                <w:color w:val="000000"/>
                <w:sz w:val="18"/>
                <w:szCs w:val="18"/>
                <w:lang w:val="en-US"/>
              </w:rPr>
            </w:pPr>
            <w:r w:rsidRPr="00843692">
              <w:rPr>
                <w:rFonts w:ascii="Cambria" w:hAnsi="Cambria" w:cs="Cambria"/>
                <w:color w:val="000000"/>
                <w:sz w:val="18"/>
                <w:szCs w:val="18"/>
                <w:lang w:val="en-US"/>
              </w:rPr>
              <w:t>Ergonomics</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50,016</w:t>
            </w:r>
          </w:p>
        </w:tc>
        <w:tc>
          <w:tcPr>
            <w:tcW w:w="708"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34,904</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32,05</w:t>
            </w:r>
          </w:p>
        </w:tc>
        <w:tc>
          <w:tcPr>
            <w:tcW w:w="851"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36,816</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Services</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1,891</w:t>
            </w:r>
          </w:p>
        </w:tc>
        <w:tc>
          <w:tcPr>
            <w:tcW w:w="708"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0,171</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1,208</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0,274</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0,695</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0,406</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27,419</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Car Park</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44,431</w:t>
            </w:r>
          </w:p>
        </w:tc>
        <w:tc>
          <w:tcPr>
            <w:tcW w:w="708"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0,939</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0,334</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61,023</w:t>
            </w:r>
          </w:p>
        </w:tc>
        <w:tc>
          <w:tcPr>
            <w:tcW w:w="851"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2,171</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0,143</w:t>
            </w:r>
          </w:p>
        </w:tc>
      </w:tr>
      <w:tr w:rsidR="0039384E" w:rsidRPr="00843692">
        <w:tc>
          <w:tcPr>
            <w:tcW w:w="2977" w:type="dxa"/>
          </w:tcPr>
          <w:p w:rsidR="0039384E" w:rsidRPr="00843692" w:rsidRDefault="0039384E" w:rsidP="00BC0A17">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 xml:space="preserve">Transport Information </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c>
          <w:tcPr>
            <w:tcW w:w="708"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c>
          <w:tcPr>
            <w:tcW w:w="709"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c>
          <w:tcPr>
            <w:tcW w:w="709" w:type="dxa"/>
          </w:tcPr>
          <w:p w:rsidR="0039384E" w:rsidRPr="00843692" w:rsidRDefault="0039384E" w:rsidP="004C1898">
            <w:pPr>
              <w:autoSpaceDE w:val="0"/>
              <w:autoSpaceDN w:val="0"/>
              <w:adjustRightInd w:val="0"/>
              <w:rPr>
                <w:rFonts w:ascii="Cambria" w:hAnsi="Cambria" w:cs="Cambria"/>
                <w:color w:val="000000"/>
                <w:sz w:val="18"/>
                <w:szCs w:val="18"/>
                <w:lang w:val="en-US"/>
              </w:rPr>
            </w:pPr>
          </w:p>
        </w:tc>
      </w:tr>
      <w:tr w:rsidR="0039384E" w:rsidRPr="00843692">
        <w:tc>
          <w:tcPr>
            <w:tcW w:w="2977" w:type="dxa"/>
          </w:tcPr>
          <w:p w:rsidR="0039384E" w:rsidRPr="00843692" w:rsidRDefault="0039384E" w:rsidP="00BC0A17">
            <w:pPr>
              <w:rPr>
                <w:rFonts w:ascii="Cambria" w:hAnsi="Cambria" w:cs="Cambria"/>
                <w:color w:val="000000"/>
                <w:sz w:val="18"/>
                <w:szCs w:val="18"/>
                <w:lang w:val="en-US"/>
              </w:rPr>
            </w:pPr>
            <w:r w:rsidRPr="00843692">
              <w:rPr>
                <w:rFonts w:ascii="Cambria" w:hAnsi="Cambria" w:cs="Cambria"/>
                <w:color w:val="000000"/>
                <w:sz w:val="18"/>
                <w:szCs w:val="18"/>
                <w:lang w:val="en-US"/>
              </w:rPr>
              <w:t>Communication Information</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6,701</w:t>
            </w:r>
          </w:p>
        </w:tc>
        <w:tc>
          <w:tcPr>
            <w:tcW w:w="708"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0,011</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8,256</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0,005</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3,310</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0,071</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4,684</w:t>
            </w:r>
          </w:p>
        </w:tc>
        <w:tc>
          <w:tcPr>
            <w:tcW w:w="709"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0,032</w:t>
            </w: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Multiple Language Options</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25,874</w:t>
            </w:r>
          </w:p>
        </w:tc>
        <w:tc>
          <w:tcPr>
            <w:tcW w:w="708"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3,145</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0,079</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24,647</w:t>
            </w:r>
          </w:p>
        </w:tc>
        <w:tc>
          <w:tcPr>
            <w:tcW w:w="851"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43,886</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r>
      <w:tr w:rsidR="0039384E" w:rsidRPr="00843692">
        <w:tc>
          <w:tcPr>
            <w:tcW w:w="2977" w:type="dxa"/>
          </w:tcPr>
          <w:p w:rsidR="0039384E" w:rsidRPr="00843692" w:rsidRDefault="0039384E" w:rsidP="00BC0A17">
            <w:pPr>
              <w:rPr>
                <w:rFonts w:ascii="Cambria" w:hAnsi="Cambria" w:cs="Cambria"/>
                <w:sz w:val="18"/>
                <w:szCs w:val="18"/>
                <w:lang w:val="en-US"/>
              </w:rPr>
            </w:pPr>
            <w:r w:rsidRPr="00843692">
              <w:rPr>
                <w:rFonts w:ascii="Cambria" w:hAnsi="Cambria" w:cs="Cambria"/>
                <w:sz w:val="18"/>
                <w:szCs w:val="18"/>
                <w:lang w:val="en-US"/>
              </w:rPr>
              <w:t>Information Exchange</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575,50</w:t>
            </w:r>
          </w:p>
        </w:tc>
        <w:tc>
          <w:tcPr>
            <w:tcW w:w="708"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68,900</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147,20</w:t>
            </w:r>
          </w:p>
        </w:tc>
        <w:tc>
          <w:tcPr>
            <w:tcW w:w="851"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26,015</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r>
      <w:tr w:rsidR="0039384E" w:rsidRPr="00843692">
        <w:tc>
          <w:tcPr>
            <w:tcW w:w="2977" w:type="dxa"/>
          </w:tcPr>
          <w:p w:rsidR="0039384E" w:rsidRPr="00843692" w:rsidRDefault="0039384E" w:rsidP="00B4748C">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Electronic Bulletin</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3,441</w:t>
            </w:r>
          </w:p>
        </w:tc>
        <w:tc>
          <w:tcPr>
            <w:tcW w:w="708"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0,066</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13,365</w:t>
            </w:r>
          </w:p>
        </w:tc>
        <w:tc>
          <w:tcPr>
            <w:tcW w:w="709"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9,171</w:t>
            </w:r>
          </w:p>
        </w:tc>
        <w:tc>
          <w:tcPr>
            <w:tcW w:w="851"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0,003</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0,007</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0,933</w:t>
            </w:r>
          </w:p>
        </w:tc>
      </w:tr>
      <w:tr w:rsidR="0039384E" w:rsidRPr="00843692">
        <w:tc>
          <w:tcPr>
            <w:tcW w:w="2977" w:type="dxa"/>
          </w:tcPr>
          <w:p w:rsidR="0039384E" w:rsidRPr="00843692" w:rsidRDefault="0039384E" w:rsidP="00B4748C">
            <w:pPr>
              <w:rPr>
                <w:rFonts w:ascii="Cambria" w:hAnsi="Cambria" w:cs="Cambria"/>
                <w:color w:val="000000"/>
                <w:sz w:val="18"/>
                <w:szCs w:val="18"/>
                <w:lang w:val="en-US"/>
              </w:rPr>
            </w:pPr>
            <w:r w:rsidRPr="00843692">
              <w:rPr>
                <w:rFonts w:ascii="Cambria" w:hAnsi="Cambria" w:cs="Cambria"/>
                <w:color w:val="000000"/>
                <w:sz w:val="18"/>
                <w:szCs w:val="18"/>
                <w:lang w:val="en-US"/>
              </w:rPr>
              <w:t>Online Help</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42,475</w:t>
            </w:r>
          </w:p>
        </w:tc>
        <w:tc>
          <w:tcPr>
            <w:tcW w:w="708"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19,925</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28,202</w:t>
            </w:r>
          </w:p>
        </w:tc>
        <w:tc>
          <w:tcPr>
            <w:tcW w:w="851"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35,422</w:t>
            </w:r>
          </w:p>
        </w:tc>
        <w:tc>
          <w:tcPr>
            <w:tcW w:w="709"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r>
      <w:tr w:rsidR="0039384E" w:rsidRPr="00843692">
        <w:tc>
          <w:tcPr>
            <w:tcW w:w="2977" w:type="dxa"/>
          </w:tcPr>
          <w:p w:rsidR="0039384E" w:rsidRPr="00843692" w:rsidRDefault="0039384E" w:rsidP="00B4748C">
            <w:pPr>
              <w:rPr>
                <w:rFonts w:ascii="Cambria" w:hAnsi="Cambria" w:cs="Cambria"/>
                <w:color w:val="000000"/>
                <w:sz w:val="18"/>
                <w:szCs w:val="18"/>
                <w:lang w:val="en-US"/>
              </w:rPr>
            </w:pPr>
            <w:r w:rsidRPr="00843692">
              <w:rPr>
                <w:rFonts w:ascii="Cambria" w:hAnsi="Cambria" w:cs="Cambria"/>
                <w:color w:val="000000"/>
                <w:sz w:val="18"/>
                <w:szCs w:val="18"/>
                <w:lang w:val="en-US"/>
              </w:rPr>
              <w:t>Online Guest Book</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58,007</w:t>
            </w:r>
          </w:p>
        </w:tc>
        <w:tc>
          <w:tcPr>
            <w:tcW w:w="708"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168,08</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46,132</w:t>
            </w:r>
          </w:p>
        </w:tc>
        <w:tc>
          <w:tcPr>
            <w:tcW w:w="851"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54,327</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r>
      <w:tr w:rsidR="0039384E" w:rsidRPr="00843692">
        <w:tc>
          <w:tcPr>
            <w:tcW w:w="2977" w:type="dxa"/>
          </w:tcPr>
          <w:p w:rsidR="0039384E" w:rsidRPr="00843692" w:rsidRDefault="0039384E" w:rsidP="00B4748C">
            <w:pPr>
              <w:rPr>
                <w:rFonts w:ascii="Cambria" w:hAnsi="Cambria" w:cs="Cambria"/>
                <w:sz w:val="18"/>
                <w:szCs w:val="18"/>
                <w:lang w:val="en-US"/>
              </w:rPr>
            </w:pPr>
            <w:r w:rsidRPr="00843692">
              <w:rPr>
                <w:rFonts w:ascii="Cambria" w:hAnsi="Cambria" w:cs="Cambria"/>
                <w:sz w:val="18"/>
                <w:szCs w:val="18"/>
                <w:lang w:val="en-US"/>
              </w:rPr>
              <w:t>Frequently Asked Question</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58,639</w:t>
            </w:r>
          </w:p>
        </w:tc>
        <w:tc>
          <w:tcPr>
            <w:tcW w:w="708"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106,43</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47,110</w:t>
            </w:r>
          </w:p>
        </w:tc>
        <w:tc>
          <w:tcPr>
            <w:tcW w:w="851"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26,325</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r>
      <w:tr w:rsidR="0039384E" w:rsidRPr="00843692">
        <w:tc>
          <w:tcPr>
            <w:tcW w:w="2977" w:type="dxa"/>
          </w:tcPr>
          <w:p w:rsidR="0039384E" w:rsidRPr="00843692" w:rsidRDefault="0039384E" w:rsidP="00B4748C">
            <w:pPr>
              <w:rPr>
                <w:rFonts w:ascii="Cambria" w:hAnsi="Cambria" w:cs="Cambria"/>
                <w:sz w:val="18"/>
                <w:szCs w:val="18"/>
                <w:lang w:val="en-US"/>
              </w:rPr>
            </w:pPr>
            <w:r w:rsidRPr="00843692">
              <w:rPr>
                <w:rFonts w:ascii="Cambria" w:hAnsi="Cambria" w:cs="Cambria"/>
                <w:sz w:val="18"/>
                <w:szCs w:val="18"/>
                <w:lang w:val="en-US"/>
              </w:rPr>
              <w:t>Settlement Information</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4,600</w:t>
            </w:r>
          </w:p>
        </w:tc>
        <w:tc>
          <w:tcPr>
            <w:tcW w:w="708"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0,034</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0,014</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0,907</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2,459</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0,119</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6,213</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0,014</w:t>
            </w:r>
          </w:p>
        </w:tc>
      </w:tr>
      <w:tr w:rsidR="0039384E" w:rsidRPr="00843692">
        <w:tc>
          <w:tcPr>
            <w:tcW w:w="2977" w:type="dxa"/>
          </w:tcPr>
          <w:p w:rsidR="0039384E" w:rsidRPr="00843692" w:rsidRDefault="0039384E" w:rsidP="00B4748C">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Room-Price Inquiry</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3,433</w:t>
            </w:r>
          </w:p>
        </w:tc>
        <w:tc>
          <w:tcPr>
            <w:tcW w:w="708"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0,066</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1,283</w:t>
            </w:r>
          </w:p>
        </w:tc>
        <w:tc>
          <w:tcPr>
            <w:tcW w:w="709"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0,259</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1,743</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0,189</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41,932</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r>
      <w:tr w:rsidR="0039384E" w:rsidRPr="00843692">
        <w:tc>
          <w:tcPr>
            <w:tcW w:w="2977" w:type="dxa"/>
          </w:tcPr>
          <w:p w:rsidR="0039384E" w:rsidRPr="00843692" w:rsidRDefault="0039384E" w:rsidP="00B4748C">
            <w:pPr>
              <w:rPr>
                <w:rFonts w:ascii="Cambria" w:hAnsi="Cambria" w:cs="Cambria"/>
                <w:color w:val="000000"/>
                <w:sz w:val="18"/>
                <w:szCs w:val="18"/>
                <w:lang w:val="en-US"/>
              </w:rPr>
            </w:pPr>
            <w:r w:rsidRPr="00843692">
              <w:rPr>
                <w:rFonts w:ascii="Cambria" w:hAnsi="Cambria" w:cs="Cambria"/>
                <w:color w:val="000000"/>
                <w:sz w:val="18"/>
                <w:szCs w:val="18"/>
                <w:lang w:val="en-US"/>
              </w:rPr>
              <w:t>Opportunities For The Disabled</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36,397</w:t>
            </w:r>
          </w:p>
        </w:tc>
        <w:tc>
          <w:tcPr>
            <w:tcW w:w="708"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13,372</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32,546</w:t>
            </w:r>
          </w:p>
        </w:tc>
        <w:tc>
          <w:tcPr>
            <w:tcW w:w="851"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18,525</w:t>
            </w:r>
          </w:p>
        </w:tc>
        <w:tc>
          <w:tcPr>
            <w:tcW w:w="709"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r>
      <w:tr w:rsidR="0039384E" w:rsidRPr="00843692">
        <w:tc>
          <w:tcPr>
            <w:tcW w:w="2977" w:type="dxa"/>
          </w:tcPr>
          <w:p w:rsidR="0039384E" w:rsidRPr="00843692" w:rsidRDefault="0039384E" w:rsidP="00B4748C">
            <w:pPr>
              <w:rPr>
                <w:rFonts w:ascii="Cambria" w:hAnsi="Cambria" w:cs="Cambria"/>
                <w:sz w:val="18"/>
                <w:szCs w:val="18"/>
                <w:lang w:val="en-US"/>
              </w:rPr>
            </w:pPr>
            <w:r w:rsidRPr="00843692">
              <w:rPr>
                <w:rFonts w:ascii="Cambria" w:hAnsi="Cambria" w:cs="Cambria"/>
                <w:sz w:val="18"/>
                <w:szCs w:val="18"/>
                <w:lang w:val="en-US"/>
              </w:rPr>
              <w:t>Membership</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0,665</w:t>
            </w:r>
          </w:p>
        </w:tc>
        <w:tc>
          <w:tcPr>
            <w:tcW w:w="708"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0,416</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6,962</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0,009</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2,144</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0,146</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9,495</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0,003</w:t>
            </w:r>
          </w:p>
        </w:tc>
      </w:tr>
      <w:tr w:rsidR="0039384E" w:rsidRPr="00843692">
        <w:tc>
          <w:tcPr>
            <w:tcW w:w="2977" w:type="dxa"/>
          </w:tcPr>
          <w:p w:rsidR="0039384E" w:rsidRPr="00843692" w:rsidRDefault="0039384E" w:rsidP="00B4748C">
            <w:pPr>
              <w:rPr>
                <w:rFonts w:ascii="Cambria" w:hAnsi="Cambria" w:cs="Cambria"/>
                <w:sz w:val="18"/>
                <w:szCs w:val="18"/>
                <w:lang w:val="en-US"/>
              </w:rPr>
            </w:pPr>
            <w:r w:rsidRPr="00843692">
              <w:rPr>
                <w:rFonts w:ascii="Cambria" w:hAnsi="Cambria" w:cs="Cambria"/>
                <w:sz w:val="18"/>
                <w:szCs w:val="18"/>
                <w:lang w:val="en-US"/>
              </w:rPr>
              <w:t>Help Menu</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191,45</w:t>
            </w:r>
          </w:p>
        </w:tc>
        <w:tc>
          <w:tcPr>
            <w:tcW w:w="708"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74,882</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70,925</w:t>
            </w:r>
          </w:p>
        </w:tc>
        <w:tc>
          <w:tcPr>
            <w:tcW w:w="851"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24,629</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r>
      <w:tr w:rsidR="0039384E" w:rsidRPr="00843692">
        <w:tc>
          <w:tcPr>
            <w:tcW w:w="2977" w:type="dxa"/>
          </w:tcPr>
          <w:p w:rsidR="0039384E" w:rsidRPr="00843692" w:rsidRDefault="0039384E" w:rsidP="00B4748C">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 xml:space="preserve">Facebook </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2,380</w:t>
            </w:r>
          </w:p>
        </w:tc>
        <w:tc>
          <w:tcPr>
            <w:tcW w:w="708"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0,125</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1,806</w:t>
            </w:r>
          </w:p>
        </w:tc>
        <w:tc>
          <w:tcPr>
            <w:tcW w:w="709"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0,181</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0,372</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0,543</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4,493</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0,036</w:t>
            </w:r>
          </w:p>
        </w:tc>
      </w:tr>
      <w:tr w:rsidR="0039384E" w:rsidRPr="00843692">
        <w:tc>
          <w:tcPr>
            <w:tcW w:w="2977" w:type="dxa"/>
          </w:tcPr>
          <w:p w:rsidR="0039384E" w:rsidRPr="00843692" w:rsidRDefault="0039384E" w:rsidP="00B4748C">
            <w:pPr>
              <w:rPr>
                <w:rFonts w:ascii="Cambria" w:hAnsi="Cambria" w:cs="Cambria"/>
                <w:color w:val="000000"/>
                <w:sz w:val="18"/>
                <w:szCs w:val="18"/>
                <w:lang w:val="en-US"/>
              </w:rPr>
            </w:pPr>
            <w:r w:rsidRPr="00843692">
              <w:rPr>
                <w:rFonts w:ascii="Cambria" w:hAnsi="Cambria" w:cs="Cambria"/>
                <w:color w:val="000000"/>
                <w:sz w:val="18"/>
                <w:szCs w:val="18"/>
                <w:lang w:val="en-US"/>
              </w:rPr>
              <w:t xml:space="preserve">Instagram </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9,123</w:t>
            </w:r>
          </w:p>
        </w:tc>
        <w:tc>
          <w:tcPr>
            <w:tcW w:w="708"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0,003</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0,308</w:t>
            </w:r>
          </w:p>
        </w:tc>
        <w:tc>
          <w:tcPr>
            <w:tcW w:w="709"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0,580</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1,075</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0,302</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0,118</w:t>
            </w:r>
          </w:p>
        </w:tc>
        <w:tc>
          <w:tcPr>
            <w:tcW w:w="709"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0,732</w:t>
            </w:r>
          </w:p>
        </w:tc>
      </w:tr>
      <w:tr w:rsidR="0039384E" w:rsidRPr="00843692">
        <w:tc>
          <w:tcPr>
            <w:tcW w:w="2977" w:type="dxa"/>
          </w:tcPr>
          <w:p w:rsidR="0039384E" w:rsidRPr="00843692" w:rsidRDefault="0039384E" w:rsidP="00B4748C">
            <w:pPr>
              <w:rPr>
                <w:rFonts w:ascii="Cambria" w:hAnsi="Cambria" w:cs="Cambria"/>
                <w:sz w:val="18"/>
                <w:szCs w:val="18"/>
                <w:lang w:val="en-US"/>
              </w:rPr>
            </w:pPr>
            <w:r w:rsidRPr="00843692">
              <w:rPr>
                <w:rFonts w:ascii="Cambria" w:hAnsi="Cambria" w:cs="Cambria"/>
                <w:sz w:val="18"/>
                <w:szCs w:val="18"/>
                <w:lang w:val="en-US"/>
              </w:rPr>
              <w:t xml:space="preserve">Twitter </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10,343</w:t>
            </w:r>
          </w:p>
        </w:tc>
        <w:tc>
          <w:tcPr>
            <w:tcW w:w="708"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0,002</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7,187</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0,008</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12,288</w:t>
            </w:r>
          </w:p>
        </w:tc>
        <w:tc>
          <w:tcPr>
            <w:tcW w:w="851"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0,001</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1,357</w:t>
            </w:r>
          </w:p>
        </w:tc>
        <w:tc>
          <w:tcPr>
            <w:tcW w:w="709"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0,246</w:t>
            </w:r>
          </w:p>
        </w:tc>
      </w:tr>
      <w:tr w:rsidR="0039384E" w:rsidRPr="00843692">
        <w:tc>
          <w:tcPr>
            <w:tcW w:w="2977" w:type="dxa"/>
          </w:tcPr>
          <w:p w:rsidR="0039384E" w:rsidRPr="00843692" w:rsidRDefault="0039384E" w:rsidP="00B4748C">
            <w:pPr>
              <w:rPr>
                <w:rFonts w:ascii="Cambria" w:hAnsi="Cambria" w:cs="Cambria"/>
                <w:sz w:val="18"/>
                <w:szCs w:val="18"/>
                <w:lang w:val="en-US"/>
              </w:rPr>
            </w:pPr>
            <w:r w:rsidRPr="00843692">
              <w:rPr>
                <w:rFonts w:ascii="Cambria" w:hAnsi="Cambria" w:cs="Cambria"/>
                <w:sz w:val="18"/>
                <w:szCs w:val="18"/>
                <w:lang w:val="en-US"/>
              </w:rPr>
              <w:t xml:space="preserve">Youtube </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0,461</w:t>
            </w:r>
          </w:p>
        </w:tc>
        <w:tc>
          <w:tcPr>
            <w:tcW w:w="708"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0,498</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2,813</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0,096</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2,130</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0,147</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0,950</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0,332</w:t>
            </w:r>
          </w:p>
        </w:tc>
      </w:tr>
      <w:tr w:rsidR="0039384E" w:rsidRPr="00843692">
        <w:tc>
          <w:tcPr>
            <w:tcW w:w="2977" w:type="dxa"/>
          </w:tcPr>
          <w:p w:rsidR="0039384E" w:rsidRPr="00843692" w:rsidRDefault="0039384E" w:rsidP="00B4748C">
            <w:pPr>
              <w:rPr>
                <w:rFonts w:ascii="Cambria" w:hAnsi="Cambria" w:cs="Cambria"/>
                <w:sz w:val="18"/>
                <w:szCs w:val="18"/>
                <w:lang w:val="en-US"/>
              </w:rPr>
            </w:pPr>
            <w:r w:rsidRPr="00843692">
              <w:rPr>
                <w:rFonts w:ascii="Cambria" w:hAnsi="Cambria" w:cs="Cambria"/>
                <w:sz w:val="18"/>
                <w:szCs w:val="18"/>
                <w:lang w:val="en-US"/>
              </w:rPr>
              <w:t xml:space="preserve">Tripadvisor </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0,743</w:t>
            </w:r>
          </w:p>
        </w:tc>
        <w:tc>
          <w:tcPr>
            <w:tcW w:w="708"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0,390</w:t>
            </w:r>
          </w:p>
        </w:tc>
        <w:tc>
          <w:tcPr>
            <w:tcW w:w="851" w:type="dxa"/>
          </w:tcPr>
          <w:p w:rsidR="0039384E" w:rsidRPr="00843692" w:rsidRDefault="0039384E" w:rsidP="004C1898">
            <w:pPr>
              <w:rPr>
                <w:rFonts w:ascii="Cambria" w:hAnsi="Cambria" w:cs="Cambria"/>
                <w:sz w:val="18"/>
                <w:szCs w:val="18"/>
                <w:lang w:val="en-US"/>
              </w:rPr>
            </w:pPr>
          </w:p>
        </w:tc>
        <w:tc>
          <w:tcPr>
            <w:tcW w:w="709" w:type="dxa"/>
          </w:tcPr>
          <w:p w:rsidR="0039384E" w:rsidRPr="00843692" w:rsidRDefault="0039384E" w:rsidP="004C1898">
            <w:pPr>
              <w:rPr>
                <w:rFonts w:ascii="Cambria" w:hAnsi="Cambria" w:cs="Cambria"/>
                <w:sz w:val="18"/>
                <w:szCs w:val="18"/>
                <w:lang w:val="en-US"/>
              </w:rPr>
            </w:pP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0,023</w:t>
            </w:r>
          </w:p>
        </w:tc>
        <w:tc>
          <w:tcPr>
            <w:tcW w:w="851"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0,879</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0,023</w:t>
            </w:r>
          </w:p>
        </w:tc>
        <w:tc>
          <w:tcPr>
            <w:tcW w:w="709"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0,880</w:t>
            </w:r>
          </w:p>
        </w:tc>
      </w:tr>
      <w:tr w:rsidR="0039384E" w:rsidRPr="00843692">
        <w:tc>
          <w:tcPr>
            <w:tcW w:w="2977" w:type="dxa"/>
          </w:tcPr>
          <w:p w:rsidR="0039384E" w:rsidRPr="00843692" w:rsidRDefault="0039384E" w:rsidP="00B4748C">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 xml:space="preserve">Foursquare </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5,746</w:t>
            </w:r>
          </w:p>
        </w:tc>
        <w:tc>
          <w:tcPr>
            <w:tcW w:w="708"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0,018</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15,104</w:t>
            </w:r>
          </w:p>
        </w:tc>
        <w:tc>
          <w:tcPr>
            <w:tcW w:w="709"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0,000</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0,002</w:t>
            </w:r>
          </w:p>
        </w:tc>
        <w:tc>
          <w:tcPr>
            <w:tcW w:w="851"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0,962</w:t>
            </w:r>
          </w:p>
        </w:tc>
        <w:tc>
          <w:tcPr>
            <w:tcW w:w="850" w:type="dxa"/>
          </w:tcPr>
          <w:p w:rsidR="0039384E" w:rsidRPr="00843692" w:rsidRDefault="0039384E" w:rsidP="004C1898">
            <w:pPr>
              <w:rPr>
                <w:rFonts w:ascii="Cambria" w:hAnsi="Cambria" w:cs="Cambria"/>
                <w:sz w:val="18"/>
                <w:szCs w:val="18"/>
                <w:lang w:val="en-US"/>
              </w:rPr>
            </w:pPr>
            <w:r w:rsidRPr="00843692">
              <w:rPr>
                <w:rFonts w:ascii="Cambria" w:hAnsi="Cambria" w:cs="Cambria"/>
                <w:sz w:val="18"/>
                <w:szCs w:val="18"/>
                <w:lang w:val="en-US"/>
              </w:rPr>
              <w:t>61,309</w:t>
            </w:r>
          </w:p>
        </w:tc>
        <w:tc>
          <w:tcPr>
            <w:tcW w:w="709" w:type="dxa"/>
          </w:tcPr>
          <w:p w:rsidR="0039384E" w:rsidRPr="00843692" w:rsidRDefault="0039384E" w:rsidP="004C1898">
            <w:pPr>
              <w:rPr>
                <w:rFonts w:ascii="Cambria" w:hAnsi="Cambria" w:cs="Cambria"/>
                <w:b/>
                <w:bCs/>
                <w:sz w:val="18"/>
                <w:szCs w:val="18"/>
                <w:lang w:val="en-US"/>
              </w:rPr>
            </w:pPr>
            <w:r w:rsidRPr="00843692">
              <w:rPr>
                <w:rFonts w:ascii="Cambria" w:hAnsi="Cambria" w:cs="Cambria"/>
                <w:b/>
                <w:bCs/>
                <w:sz w:val="18"/>
                <w:szCs w:val="18"/>
                <w:lang w:val="en-US"/>
              </w:rPr>
              <w:t>0,000</w:t>
            </w:r>
          </w:p>
        </w:tc>
      </w:tr>
      <w:tr w:rsidR="0039384E" w:rsidRPr="00843692">
        <w:tc>
          <w:tcPr>
            <w:tcW w:w="2977" w:type="dxa"/>
          </w:tcPr>
          <w:p w:rsidR="0039384E" w:rsidRPr="00843692" w:rsidRDefault="0039384E" w:rsidP="00B4748C">
            <w:pPr>
              <w:rPr>
                <w:rFonts w:ascii="Cambria" w:hAnsi="Cambria" w:cs="Cambria"/>
                <w:color w:val="000000"/>
                <w:sz w:val="18"/>
                <w:szCs w:val="18"/>
                <w:lang w:val="en-US"/>
              </w:rPr>
            </w:pPr>
            <w:r w:rsidRPr="00843692">
              <w:rPr>
                <w:rFonts w:ascii="Cambria" w:hAnsi="Cambria" w:cs="Cambria"/>
                <w:color w:val="000000"/>
                <w:sz w:val="18"/>
                <w:szCs w:val="18"/>
                <w:lang w:val="en-US"/>
              </w:rPr>
              <w:t>Virtual Tour Video</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56,348</w:t>
            </w:r>
          </w:p>
        </w:tc>
        <w:tc>
          <w:tcPr>
            <w:tcW w:w="708"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7,701</w:t>
            </w:r>
          </w:p>
        </w:tc>
        <w:tc>
          <w:tcPr>
            <w:tcW w:w="709"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0,006</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30,685</w:t>
            </w:r>
          </w:p>
        </w:tc>
        <w:tc>
          <w:tcPr>
            <w:tcW w:w="851"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c>
          <w:tcPr>
            <w:tcW w:w="850" w:type="dxa"/>
          </w:tcPr>
          <w:p w:rsidR="0039384E" w:rsidRPr="00843692" w:rsidRDefault="0039384E" w:rsidP="004C1898">
            <w:pPr>
              <w:autoSpaceDE w:val="0"/>
              <w:autoSpaceDN w:val="0"/>
              <w:adjustRightInd w:val="0"/>
              <w:rPr>
                <w:rFonts w:ascii="Cambria" w:hAnsi="Cambria" w:cs="Cambria"/>
                <w:color w:val="000000"/>
                <w:sz w:val="18"/>
                <w:szCs w:val="18"/>
                <w:lang w:val="en-US"/>
              </w:rPr>
            </w:pPr>
            <w:r w:rsidRPr="00843692">
              <w:rPr>
                <w:rFonts w:ascii="Cambria" w:hAnsi="Cambria" w:cs="Cambria"/>
                <w:color w:val="000000"/>
                <w:sz w:val="18"/>
                <w:szCs w:val="18"/>
                <w:lang w:val="en-US"/>
              </w:rPr>
              <w:t>201,09</w:t>
            </w:r>
          </w:p>
        </w:tc>
        <w:tc>
          <w:tcPr>
            <w:tcW w:w="709" w:type="dxa"/>
          </w:tcPr>
          <w:p w:rsidR="0039384E" w:rsidRPr="00843692" w:rsidRDefault="0039384E" w:rsidP="004C1898">
            <w:pPr>
              <w:autoSpaceDE w:val="0"/>
              <w:autoSpaceDN w:val="0"/>
              <w:adjustRightInd w:val="0"/>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r>
      <w:tr w:rsidR="0039384E" w:rsidRPr="00843692">
        <w:tc>
          <w:tcPr>
            <w:tcW w:w="2977" w:type="dxa"/>
          </w:tcPr>
          <w:p w:rsidR="0039384E" w:rsidRPr="00843692" w:rsidRDefault="0039384E" w:rsidP="00B4748C">
            <w:pPr>
              <w:rPr>
                <w:rFonts w:ascii="Cambria" w:hAnsi="Cambria" w:cs="Cambria"/>
                <w:color w:val="000000"/>
                <w:sz w:val="18"/>
                <w:szCs w:val="18"/>
                <w:lang w:val="en-US"/>
              </w:rPr>
            </w:pPr>
            <w:r w:rsidRPr="00843692">
              <w:rPr>
                <w:rFonts w:ascii="Cambria" w:hAnsi="Cambria" w:cs="Cambria"/>
                <w:color w:val="000000"/>
                <w:sz w:val="18"/>
                <w:szCs w:val="18"/>
                <w:lang w:val="en-US"/>
              </w:rPr>
              <w:t>Trailer</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0,054</w:t>
            </w:r>
          </w:p>
        </w:tc>
        <w:tc>
          <w:tcPr>
            <w:tcW w:w="708"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0,816</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0,981</w:t>
            </w:r>
          </w:p>
        </w:tc>
        <w:tc>
          <w:tcPr>
            <w:tcW w:w="709"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0,324</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0,640</w:t>
            </w:r>
          </w:p>
        </w:tc>
        <w:tc>
          <w:tcPr>
            <w:tcW w:w="851"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0,425</w:t>
            </w:r>
          </w:p>
        </w:tc>
        <w:tc>
          <w:tcPr>
            <w:tcW w:w="850" w:type="dxa"/>
          </w:tcPr>
          <w:p w:rsidR="0039384E" w:rsidRPr="00843692" w:rsidRDefault="0039384E" w:rsidP="004C1898">
            <w:pPr>
              <w:rPr>
                <w:rFonts w:ascii="Cambria" w:hAnsi="Cambria" w:cs="Cambria"/>
                <w:color w:val="000000"/>
                <w:sz w:val="18"/>
                <w:szCs w:val="18"/>
                <w:lang w:val="en-US"/>
              </w:rPr>
            </w:pPr>
            <w:r w:rsidRPr="00843692">
              <w:rPr>
                <w:rFonts w:ascii="Cambria" w:hAnsi="Cambria" w:cs="Cambria"/>
                <w:color w:val="000000"/>
                <w:sz w:val="18"/>
                <w:szCs w:val="18"/>
                <w:lang w:val="en-US"/>
              </w:rPr>
              <w:t>66,030</w:t>
            </w:r>
          </w:p>
        </w:tc>
        <w:tc>
          <w:tcPr>
            <w:tcW w:w="709" w:type="dxa"/>
          </w:tcPr>
          <w:p w:rsidR="0039384E" w:rsidRPr="00843692" w:rsidRDefault="0039384E" w:rsidP="004C1898">
            <w:pPr>
              <w:rPr>
                <w:rFonts w:ascii="Cambria" w:hAnsi="Cambria" w:cs="Cambria"/>
                <w:b/>
                <w:bCs/>
                <w:color w:val="000000"/>
                <w:sz w:val="18"/>
                <w:szCs w:val="18"/>
                <w:lang w:val="en-US"/>
              </w:rPr>
            </w:pPr>
            <w:r w:rsidRPr="00843692">
              <w:rPr>
                <w:rFonts w:ascii="Cambria" w:hAnsi="Cambria" w:cs="Cambria"/>
                <w:b/>
                <w:bCs/>
                <w:color w:val="000000"/>
                <w:sz w:val="18"/>
                <w:szCs w:val="18"/>
                <w:lang w:val="en-US"/>
              </w:rPr>
              <w:t>0,000</w:t>
            </w:r>
          </w:p>
        </w:tc>
      </w:tr>
    </w:tbl>
    <w:p w:rsidR="0039384E" w:rsidRPr="00DD0BBD" w:rsidRDefault="0039384E" w:rsidP="00B602D2">
      <w:pPr>
        <w:spacing w:line="360" w:lineRule="auto"/>
        <w:jc w:val="both"/>
        <w:rPr>
          <w:lang w:val="en-US"/>
        </w:rPr>
      </w:pPr>
    </w:p>
    <w:p w:rsidR="0039384E" w:rsidRPr="003260A6" w:rsidRDefault="0039384E" w:rsidP="004C1898">
      <w:pPr>
        <w:spacing w:line="360" w:lineRule="auto"/>
        <w:jc w:val="both"/>
        <w:rPr>
          <w:rFonts w:ascii="Cambria" w:hAnsi="Cambria" w:cs="Cambria"/>
          <w:lang w:val="en-US"/>
        </w:rPr>
      </w:pPr>
      <w:r w:rsidRPr="003260A6">
        <w:rPr>
          <w:rFonts w:ascii="Cambria" w:hAnsi="Cambria" w:cs="Cambria"/>
          <w:lang w:val="en-US"/>
        </w:rPr>
        <w:t xml:space="preserve">According to the results of the research, it was determined that there are statistically significant differences between 3-star and 5-star hotels in terms of the use of physical evidence factors on websites. When these differences were analyzed, it was seen that 5-star hotels stand out with physical evidence factors like the photo of the environment, photo of the view, air-conditioning, width, spaciousness, color, hygiene and ergonomics. It was seen that 5-star hotels come to the forefront in terms of web page tools as contact information, multi-language option and instagram account usage as well. On the other hand, 3-star hotels stand out only in terms of elevator, opportunities for disabled and parking lot with regard to physical factor emphasis. However, it was seen that 3-star hotels give more place to factors like currency information, online help, online guestbook, frequently asked questions, information on residential area, opportunities for disabled, help menu, Twitter account, virtual tour video and Foursquare account compared to 5-star hotels.  </w:t>
      </w:r>
    </w:p>
    <w:p w:rsidR="0039384E" w:rsidRPr="003260A6" w:rsidRDefault="0039384E" w:rsidP="003260A6">
      <w:pPr>
        <w:jc w:val="both"/>
        <w:rPr>
          <w:rFonts w:ascii="Cambria" w:hAnsi="Cambria" w:cs="Cambria"/>
          <w:lang w:val="en-US"/>
        </w:rPr>
      </w:pPr>
    </w:p>
    <w:p w:rsidR="0039384E" w:rsidRPr="003260A6" w:rsidRDefault="0039384E" w:rsidP="004C1898">
      <w:pPr>
        <w:spacing w:line="360" w:lineRule="auto"/>
        <w:jc w:val="both"/>
        <w:rPr>
          <w:rFonts w:ascii="Cambria" w:hAnsi="Cambria" w:cs="Cambria"/>
          <w:lang w:val="en-US"/>
        </w:rPr>
      </w:pPr>
      <w:r w:rsidRPr="003260A6">
        <w:rPr>
          <w:rFonts w:ascii="Cambria" w:hAnsi="Cambria" w:cs="Cambria"/>
          <w:lang w:val="en-US"/>
        </w:rPr>
        <w:t>It was seen that there are differences in the use of physical evidence factors on the websites of accommodation enterprises according to being domestic or foreign-capitalized. When these differences were analyzed, it was seen that local enterprises are more dominant in terms of the emphasis on the overall photo of the hotel, photo of the staff, TV, air-conditioning, hygiene and opportunities for the disabled. It was seen that local enterprises use contact information, currency information, online help, online guestbook, frequently asked questions, help menu, instagram account, foursquare account and virtual tour video much more among other services of the webpage.</w:t>
      </w:r>
      <w:r w:rsidRPr="003260A6">
        <w:rPr>
          <w:rFonts w:ascii="Cambria" w:hAnsi="Cambria" w:cs="Cambria"/>
          <w:b/>
          <w:bCs/>
          <w:lang w:val="en-US"/>
        </w:rPr>
        <w:t xml:space="preserve"> </w:t>
      </w:r>
      <w:r w:rsidRPr="003260A6">
        <w:rPr>
          <w:rFonts w:ascii="Cambria" w:hAnsi="Cambria" w:cs="Cambria"/>
          <w:lang w:val="en-US"/>
        </w:rPr>
        <w:t xml:space="preserve">It was seen that foreign hotels bring the Wi-Fi, spaciousness, color, ergonomics and parking lot aspects forward in a dominant way in terms of physical evidence factor emphasis. On the other hand, multi-language option, residential area information and twitter account application are more dominant on the webpages of foreign-capitalized hotels compared to local enterprises. </w:t>
      </w:r>
    </w:p>
    <w:p w:rsidR="0039384E" w:rsidRPr="003260A6" w:rsidRDefault="0039384E" w:rsidP="003260A6">
      <w:pPr>
        <w:jc w:val="both"/>
        <w:rPr>
          <w:rFonts w:ascii="Cambria" w:hAnsi="Cambria" w:cs="Cambria"/>
          <w:lang w:val="en-US"/>
        </w:rPr>
      </w:pPr>
    </w:p>
    <w:p w:rsidR="0039384E" w:rsidRDefault="0039384E" w:rsidP="004C1898">
      <w:pPr>
        <w:spacing w:line="360" w:lineRule="auto"/>
        <w:jc w:val="both"/>
        <w:rPr>
          <w:rFonts w:ascii="Cambria" w:hAnsi="Cambria" w:cs="Cambria"/>
          <w:lang w:val="en-US"/>
        </w:rPr>
      </w:pPr>
      <w:r w:rsidRPr="003260A6">
        <w:rPr>
          <w:rFonts w:ascii="Cambria" w:hAnsi="Cambria" w:cs="Cambria"/>
          <w:lang w:val="en-US"/>
        </w:rPr>
        <w:t xml:space="preserve">It was also determined that accommodation enterprises have differences in their physical evidence factor emphasis in terms having an independent or a chain status.  When the results were analyzed, it was seen that more emphasis is given to the overall photo of the hotel, photo of the staff, elevator, parking lot and opportunities for disabled in independent hotels. However, the emphasis on width, spaciousness, color and ergonomics is more dominant in chain enterprises. In web applications, the ones like currency information, e-bulletin, online help, online guestbook, frequently asked questions, help menu and virtual tour video are used more dominantly in independent hotels. On the other hand, it was seen that chain hotels stand out in the use of multi-language option and Twitter account. </w:t>
      </w:r>
    </w:p>
    <w:p w:rsidR="0039384E" w:rsidRPr="003260A6" w:rsidRDefault="0039384E" w:rsidP="003260A6">
      <w:pPr>
        <w:jc w:val="both"/>
        <w:rPr>
          <w:rFonts w:ascii="Cambria" w:hAnsi="Cambria" w:cs="Cambria"/>
          <w:lang w:val="en-US"/>
        </w:rPr>
      </w:pPr>
    </w:p>
    <w:p w:rsidR="0039384E" w:rsidRDefault="0039384E" w:rsidP="00D043FE">
      <w:pPr>
        <w:spacing w:line="360" w:lineRule="auto"/>
        <w:jc w:val="both"/>
        <w:rPr>
          <w:rFonts w:ascii="Cambria" w:hAnsi="Cambria" w:cs="Cambria"/>
          <w:lang w:val="en-US"/>
        </w:rPr>
      </w:pPr>
      <w:r w:rsidRPr="003260A6">
        <w:rPr>
          <w:rFonts w:ascii="Cambria" w:hAnsi="Cambria" w:cs="Cambria"/>
          <w:lang w:val="en-US"/>
        </w:rPr>
        <w:t xml:space="preserve">It was seen that there are differences in the physical evidence factor emphasis of accommodation enterprises in terms of being a resort or city hotel. When the results of the research were analyzed, it was seen that city hotels were used much more in terms of the photo of the view, TV, air-conditioning, spaciousness, hygiene, services and opportunities for disabled. As for the ergonomics emphasis, it was seen that resort hotels come to forefront. City hotels are more dominant in terms of the use of webpage factors such as contact information, multi-language option, currency information, online help, online guestbook, residential area information, help menu, Facebook, Foursquare account, virtual tour video and promotional video. As for the affordable rooms, price inquiry and membership factors, resort hotels were found to be more dominant.  </w:t>
      </w:r>
      <w:r w:rsidRPr="003260A6">
        <w:rPr>
          <w:rFonts w:ascii="Cambria" w:hAnsi="Cambria" w:cs="Cambria"/>
          <w:i/>
          <w:iCs/>
          <w:lang w:val="en-US"/>
        </w:rPr>
        <w:t xml:space="preserve">According to the results of the research, H1 hypothesis is accepted. In other words, hotels show differences in the use of physical evidence applications according to the category they belong. </w:t>
      </w:r>
    </w:p>
    <w:p w:rsidR="0039384E" w:rsidRPr="00D043FE" w:rsidRDefault="0039384E" w:rsidP="00843692">
      <w:pPr>
        <w:jc w:val="both"/>
        <w:rPr>
          <w:rFonts w:ascii="Cambria" w:hAnsi="Cambria" w:cs="Cambria"/>
          <w:lang w:val="en-US"/>
        </w:rPr>
      </w:pPr>
    </w:p>
    <w:p w:rsidR="0039384E" w:rsidRPr="00DD0BBD" w:rsidRDefault="0039384E" w:rsidP="00EB6ACC">
      <w:pPr>
        <w:pStyle w:val="ListParagraph1"/>
        <w:numPr>
          <w:ilvl w:val="0"/>
          <w:numId w:val="1"/>
        </w:numPr>
        <w:spacing w:line="360" w:lineRule="auto"/>
        <w:ind w:left="426" w:right="-284" w:hanging="426"/>
        <w:jc w:val="both"/>
        <w:rPr>
          <w:rFonts w:ascii="Times New Roman" w:hAnsi="Times New Roman" w:cs="Times New Roman"/>
          <w:b/>
          <w:bCs/>
          <w:sz w:val="24"/>
          <w:szCs w:val="24"/>
          <w:lang w:val="en-US"/>
        </w:rPr>
      </w:pPr>
      <w:r w:rsidRPr="00DD0BBD">
        <w:rPr>
          <w:rFonts w:ascii="Times New Roman" w:hAnsi="Times New Roman" w:cs="Times New Roman"/>
          <w:b/>
          <w:bCs/>
          <w:sz w:val="24"/>
          <w:szCs w:val="24"/>
          <w:lang w:val="en-US"/>
        </w:rPr>
        <w:t xml:space="preserve">Sharings of the Customers on Blogs Regarding the Physical Factors of the Hotels  </w:t>
      </w:r>
    </w:p>
    <w:p w:rsidR="0039384E" w:rsidRDefault="0039384E" w:rsidP="00EB6ACC">
      <w:pPr>
        <w:spacing w:line="360" w:lineRule="auto"/>
        <w:jc w:val="both"/>
        <w:rPr>
          <w:rFonts w:ascii="Cambria" w:hAnsi="Cambria" w:cs="Cambria"/>
          <w:lang w:val="en-US"/>
        </w:rPr>
      </w:pPr>
      <w:r w:rsidRPr="00D043FE">
        <w:rPr>
          <w:rFonts w:ascii="Cambria" w:hAnsi="Cambria" w:cs="Cambria"/>
          <w:lang w:val="en-US"/>
        </w:rPr>
        <w:t xml:space="preserve">In the research, positive and negative comments of the customers on the physical evidence factors which accommodation enterprises emphasized on their web pages were analyzed, and the results are shown in Table 4. </w:t>
      </w:r>
    </w:p>
    <w:p w:rsidR="0039384E" w:rsidRDefault="0039384E" w:rsidP="00843692">
      <w:pPr>
        <w:jc w:val="both"/>
        <w:rPr>
          <w:rFonts w:ascii="Cambria" w:hAnsi="Cambria" w:cs="Cambria"/>
          <w:lang w:val="en-US"/>
        </w:rPr>
      </w:pPr>
    </w:p>
    <w:p w:rsidR="0039384E" w:rsidRDefault="0039384E" w:rsidP="00EB6ACC">
      <w:pPr>
        <w:jc w:val="both"/>
        <w:rPr>
          <w:rFonts w:ascii="Cambria" w:hAnsi="Cambria" w:cs="Cambria"/>
          <w:b/>
          <w:bCs/>
          <w:lang w:val="en-US"/>
        </w:rPr>
      </w:pPr>
      <w:r w:rsidRPr="00EB6ACC">
        <w:rPr>
          <w:rFonts w:ascii="Cambria" w:hAnsi="Cambria" w:cs="Cambria"/>
          <w:b/>
          <w:bCs/>
          <w:lang w:val="en-US"/>
        </w:rPr>
        <w:t>Table 4. Consumer Attitudes towards Physical Evidence Factors of Accommodation Enterprises</w:t>
      </w:r>
    </w:p>
    <w:p w:rsidR="0039384E" w:rsidRPr="00EB6ACC" w:rsidRDefault="0039384E" w:rsidP="00EB6ACC">
      <w:pPr>
        <w:jc w:val="both"/>
        <w:rPr>
          <w:rFonts w:ascii="Cambria" w:hAnsi="Cambria" w:cs="Cambria"/>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1260"/>
        <w:gridCol w:w="648"/>
        <w:gridCol w:w="696"/>
        <w:gridCol w:w="711"/>
        <w:gridCol w:w="693"/>
        <w:gridCol w:w="672"/>
        <w:gridCol w:w="720"/>
        <w:gridCol w:w="720"/>
        <w:gridCol w:w="597"/>
        <w:gridCol w:w="708"/>
        <w:gridCol w:w="738"/>
      </w:tblGrid>
      <w:tr w:rsidR="0039384E" w:rsidRPr="00CA61E8">
        <w:tc>
          <w:tcPr>
            <w:tcW w:w="2448" w:type="dxa"/>
            <w:gridSpan w:val="2"/>
            <w:vMerge w:val="restart"/>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Accommodation Company Structure</w:t>
            </w:r>
          </w:p>
        </w:tc>
        <w:tc>
          <w:tcPr>
            <w:tcW w:w="1344" w:type="dxa"/>
            <w:gridSpan w:val="2"/>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Hygiene</w:t>
            </w:r>
          </w:p>
        </w:tc>
        <w:tc>
          <w:tcPr>
            <w:tcW w:w="1404" w:type="dxa"/>
            <w:gridSpan w:val="2"/>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Location</w:t>
            </w:r>
          </w:p>
        </w:tc>
        <w:tc>
          <w:tcPr>
            <w:tcW w:w="1392" w:type="dxa"/>
            <w:gridSpan w:val="2"/>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Employees</w:t>
            </w:r>
          </w:p>
        </w:tc>
        <w:tc>
          <w:tcPr>
            <w:tcW w:w="1317" w:type="dxa"/>
            <w:gridSpan w:val="2"/>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Comfort</w:t>
            </w:r>
          </w:p>
        </w:tc>
        <w:tc>
          <w:tcPr>
            <w:tcW w:w="1446" w:type="dxa"/>
            <w:gridSpan w:val="2"/>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Opportunities</w:t>
            </w:r>
          </w:p>
        </w:tc>
      </w:tr>
      <w:tr w:rsidR="0039384E" w:rsidRPr="00CA61E8">
        <w:tc>
          <w:tcPr>
            <w:tcW w:w="2448" w:type="dxa"/>
            <w:gridSpan w:val="2"/>
            <w:vMerge/>
          </w:tcPr>
          <w:p w:rsidR="0039384E" w:rsidRPr="00CA61E8" w:rsidRDefault="0039384E" w:rsidP="00EB6ACC">
            <w:pPr>
              <w:jc w:val="center"/>
              <w:rPr>
                <w:rFonts w:ascii="Cambria" w:hAnsi="Cambria" w:cs="Cambria"/>
                <w:b/>
                <w:bCs/>
                <w:sz w:val="18"/>
                <w:szCs w:val="18"/>
                <w:lang w:val="en-US"/>
              </w:rPr>
            </w:pPr>
          </w:p>
        </w:tc>
        <w:tc>
          <w:tcPr>
            <w:tcW w:w="648" w:type="dxa"/>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Good</w:t>
            </w:r>
          </w:p>
        </w:tc>
        <w:tc>
          <w:tcPr>
            <w:tcW w:w="696" w:type="dxa"/>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Bad</w:t>
            </w:r>
          </w:p>
        </w:tc>
        <w:tc>
          <w:tcPr>
            <w:tcW w:w="711" w:type="dxa"/>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Good</w:t>
            </w:r>
          </w:p>
        </w:tc>
        <w:tc>
          <w:tcPr>
            <w:tcW w:w="693" w:type="dxa"/>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Bad</w:t>
            </w:r>
          </w:p>
        </w:tc>
        <w:tc>
          <w:tcPr>
            <w:tcW w:w="672" w:type="dxa"/>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Good</w:t>
            </w:r>
          </w:p>
        </w:tc>
        <w:tc>
          <w:tcPr>
            <w:tcW w:w="720" w:type="dxa"/>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Bad</w:t>
            </w:r>
          </w:p>
        </w:tc>
        <w:tc>
          <w:tcPr>
            <w:tcW w:w="720" w:type="dxa"/>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Good</w:t>
            </w:r>
          </w:p>
        </w:tc>
        <w:tc>
          <w:tcPr>
            <w:tcW w:w="597" w:type="dxa"/>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Bad</w:t>
            </w:r>
          </w:p>
        </w:tc>
        <w:tc>
          <w:tcPr>
            <w:tcW w:w="708" w:type="dxa"/>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Good</w:t>
            </w:r>
          </w:p>
        </w:tc>
        <w:tc>
          <w:tcPr>
            <w:tcW w:w="738" w:type="dxa"/>
          </w:tcPr>
          <w:p w:rsidR="0039384E" w:rsidRPr="00CA61E8" w:rsidRDefault="0039384E" w:rsidP="00EB6ACC">
            <w:pPr>
              <w:jc w:val="center"/>
              <w:rPr>
                <w:rFonts w:ascii="Cambria" w:hAnsi="Cambria" w:cs="Cambria"/>
                <w:b/>
                <w:bCs/>
                <w:sz w:val="18"/>
                <w:szCs w:val="18"/>
                <w:lang w:val="en-US"/>
              </w:rPr>
            </w:pPr>
            <w:r w:rsidRPr="00CA61E8">
              <w:rPr>
                <w:rFonts w:ascii="Cambria" w:hAnsi="Cambria" w:cs="Cambria"/>
                <w:b/>
                <w:bCs/>
                <w:sz w:val="18"/>
                <w:szCs w:val="18"/>
                <w:lang w:val="en-US"/>
              </w:rPr>
              <w:t>Bad</w:t>
            </w:r>
          </w:p>
        </w:tc>
      </w:tr>
      <w:tr w:rsidR="0039384E" w:rsidRPr="00CA61E8">
        <w:tc>
          <w:tcPr>
            <w:tcW w:w="1188" w:type="dxa"/>
            <w:vMerge w:val="restart"/>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Star</w:t>
            </w:r>
          </w:p>
        </w:tc>
        <w:tc>
          <w:tcPr>
            <w:tcW w:w="126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3 Star</w:t>
            </w:r>
          </w:p>
        </w:tc>
        <w:tc>
          <w:tcPr>
            <w:tcW w:w="64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5</w:t>
            </w:r>
          </w:p>
        </w:tc>
        <w:tc>
          <w:tcPr>
            <w:tcW w:w="696"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0</w:t>
            </w:r>
          </w:p>
        </w:tc>
        <w:tc>
          <w:tcPr>
            <w:tcW w:w="711"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40</w:t>
            </w:r>
          </w:p>
        </w:tc>
        <w:tc>
          <w:tcPr>
            <w:tcW w:w="693"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w:t>
            </w:r>
          </w:p>
        </w:tc>
        <w:tc>
          <w:tcPr>
            <w:tcW w:w="672"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5</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0</w:t>
            </w:r>
          </w:p>
        </w:tc>
        <w:tc>
          <w:tcPr>
            <w:tcW w:w="597"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14</w:t>
            </w:r>
          </w:p>
        </w:tc>
        <w:tc>
          <w:tcPr>
            <w:tcW w:w="70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w:t>
            </w:r>
          </w:p>
        </w:tc>
        <w:tc>
          <w:tcPr>
            <w:tcW w:w="73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34</w:t>
            </w:r>
          </w:p>
        </w:tc>
      </w:tr>
      <w:tr w:rsidR="0039384E" w:rsidRPr="00CA61E8">
        <w:tc>
          <w:tcPr>
            <w:tcW w:w="1188" w:type="dxa"/>
            <w:vMerge/>
          </w:tcPr>
          <w:p w:rsidR="0039384E" w:rsidRPr="00CA61E8" w:rsidRDefault="0039384E" w:rsidP="001E6670">
            <w:pPr>
              <w:rPr>
                <w:rFonts w:ascii="Cambria" w:hAnsi="Cambria" w:cs="Cambria"/>
                <w:sz w:val="18"/>
                <w:szCs w:val="18"/>
                <w:lang w:val="en-US"/>
              </w:rPr>
            </w:pPr>
          </w:p>
        </w:tc>
        <w:tc>
          <w:tcPr>
            <w:tcW w:w="126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5 Star</w:t>
            </w:r>
          </w:p>
        </w:tc>
        <w:tc>
          <w:tcPr>
            <w:tcW w:w="64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31</w:t>
            </w:r>
          </w:p>
        </w:tc>
        <w:tc>
          <w:tcPr>
            <w:tcW w:w="696"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3</w:t>
            </w:r>
          </w:p>
        </w:tc>
        <w:tc>
          <w:tcPr>
            <w:tcW w:w="711"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34</w:t>
            </w:r>
          </w:p>
        </w:tc>
        <w:tc>
          <w:tcPr>
            <w:tcW w:w="693"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14</w:t>
            </w:r>
          </w:p>
        </w:tc>
        <w:tc>
          <w:tcPr>
            <w:tcW w:w="672"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33</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14</w:t>
            </w:r>
          </w:p>
        </w:tc>
        <w:tc>
          <w:tcPr>
            <w:tcW w:w="597"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w:t>
            </w:r>
          </w:p>
        </w:tc>
        <w:tc>
          <w:tcPr>
            <w:tcW w:w="70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w:t>
            </w:r>
          </w:p>
        </w:tc>
        <w:tc>
          <w:tcPr>
            <w:tcW w:w="73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28</w:t>
            </w:r>
          </w:p>
        </w:tc>
      </w:tr>
      <w:tr w:rsidR="0039384E" w:rsidRPr="00CA61E8">
        <w:tc>
          <w:tcPr>
            <w:tcW w:w="1188" w:type="dxa"/>
            <w:vMerge w:val="restart"/>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Capital</w:t>
            </w:r>
          </w:p>
        </w:tc>
        <w:tc>
          <w:tcPr>
            <w:tcW w:w="126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Domestic</w:t>
            </w:r>
          </w:p>
        </w:tc>
        <w:tc>
          <w:tcPr>
            <w:tcW w:w="64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22</w:t>
            </w:r>
          </w:p>
        </w:tc>
        <w:tc>
          <w:tcPr>
            <w:tcW w:w="696"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w:t>
            </w:r>
          </w:p>
        </w:tc>
        <w:tc>
          <w:tcPr>
            <w:tcW w:w="711"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56</w:t>
            </w:r>
          </w:p>
        </w:tc>
        <w:tc>
          <w:tcPr>
            <w:tcW w:w="693"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8</w:t>
            </w:r>
          </w:p>
        </w:tc>
        <w:tc>
          <w:tcPr>
            <w:tcW w:w="672"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5</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15</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3</w:t>
            </w:r>
          </w:p>
        </w:tc>
        <w:tc>
          <w:tcPr>
            <w:tcW w:w="597"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15</w:t>
            </w:r>
          </w:p>
        </w:tc>
        <w:tc>
          <w:tcPr>
            <w:tcW w:w="70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w:t>
            </w:r>
          </w:p>
        </w:tc>
        <w:tc>
          <w:tcPr>
            <w:tcW w:w="73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47</w:t>
            </w:r>
          </w:p>
        </w:tc>
      </w:tr>
      <w:tr w:rsidR="0039384E" w:rsidRPr="00CA61E8">
        <w:tc>
          <w:tcPr>
            <w:tcW w:w="1188" w:type="dxa"/>
            <w:vMerge/>
          </w:tcPr>
          <w:p w:rsidR="0039384E" w:rsidRPr="00CA61E8" w:rsidRDefault="0039384E" w:rsidP="001E6670">
            <w:pPr>
              <w:rPr>
                <w:rFonts w:ascii="Cambria" w:hAnsi="Cambria" w:cs="Cambria"/>
                <w:sz w:val="18"/>
                <w:szCs w:val="18"/>
                <w:lang w:val="en-US"/>
              </w:rPr>
            </w:pPr>
          </w:p>
        </w:tc>
        <w:tc>
          <w:tcPr>
            <w:tcW w:w="126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Foreign</w:t>
            </w:r>
          </w:p>
        </w:tc>
        <w:tc>
          <w:tcPr>
            <w:tcW w:w="64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14</w:t>
            </w:r>
          </w:p>
        </w:tc>
        <w:tc>
          <w:tcPr>
            <w:tcW w:w="696"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w:t>
            </w:r>
          </w:p>
        </w:tc>
        <w:tc>
          <w:tcPr>
            <w:tcW w:w="711"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18</w:t>
            </w:r>
          </w:p>
        </w:tc>
        <w:tc>
          <w:tcPr>
            <w:tcW w:w="693"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7</w:t>
            </w:r>
          </w:p>
        </w:tc>
        <w:tc>
          <w:tcPr>
            <w:tcW w:w="672"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19</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11</w:t>
            </w:r>
          </w:p>
        </w:tc>
        <w:tc>
          <w:tcPr>
            <w:tcW w:w="597"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w:t>
            </w:r>
          </w:p>
        </w:tc>
        <w:tc>
          <w:tcPr>
            <w:tcW w:w="70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w:t>
            </w:r>
          </w:p>
        </w:tc>
        <w:tc>
          <w:tcPr>
            <w:tcW w:w="73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15</w:t>
            </w:r>
          </w:p>
        </w:tc>
      </w:tr>
      <w:tr w:rsidR="0039384E" w:rsidRPr="00CA61E8">
        <w:tc>
          <w:tcPr>
            <w:tcW w:w="1188" w:type="dxa"/>
            <w:vMerge w:val="restart"/>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Status</w:t>
            </w:r>
          </w:p>
        </w:tc>
        <w:tc>
          <w:tcPr>
            <w:tcW w:w="126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Independent</w:t>
            </w:r>
          </w:p>
        </w:tc>
        <w:tc>
          <w:tcPr>
            <w:tcW w:w="64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14</w:t>
            </w:r>
          </w:p>
        </w:tc>
        <w:tc>
          <w:tcPr>
            <w:tcW w:w="696"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w:t>
            </w:r>
          </w:p>
        </w:tc>
        <w:tc>
          <w:tcPr>
            <w:tcW w:w="711"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51</w:t>
            </w:r>
          </w:p>
        </w:tc>
        <w:tc>
          <w:tcPr>
            <w:tcW w:w="693"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7</w:t>
            </w:r>
          </w:p>
        </w:tc>
        <w:tc>
          <w:tcPr>
            <w:tcW w:w="672"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6</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8</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w:t>
            </w:r>
          </w:p>
        </w:tc>
        <w:tc>
          <w:tcPr>
            <w:tcW w:w="597"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42</w:t>
            </w:r>
          </w:p>
        </w:tc>
        <w:tc>
          <w:tcPr>
            <w:tcW w:w="70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w:t>
            </w:r>
          </w:p>
        </w:tc>
        <w:tc>
          <w:tcPr>
            <w:tcW w:w="73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42</w:t>
            </w:r>
          </w:p>
        </w:tc>
      </w:tr>
      <w:tr w:rsidR="0039384E" w:rsidRPr="00CA61E8">
        <w:tc>
          <w:tcPr>
            <w:tcW w:w="1188" w:type="dxa"/>
            <w:vMerge/>
          </w:tcPr>
          <w:p w:rsidR="0039384E" w:rsidRPr="00CA61E8" w:rsidRDefault="0039384E" w:rsidP="001E6670">
            <w:pPr>
              <w:rPr>
                <w:rFonts w:ascii="Cambria" w:hAnsi="Cambria" w:cs="Cambria"/>
                <w:sz w:val="18"/>
                <w:szCs w:val="18"/>
                <w:lang w:val="en-US"/>
              </w:rPr>
            </w:pPr>
          </w:p>
        </w:tc>
        <w:tc>
          <w:tcPr>
            <w:tcW w:w="126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Chain</w:t>
            </w:r>
          </w:p>
        </w:tc>
        <w:tc>
          <w:tcPr>
            <w:tcW w:w="64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22</w:t>
            </w:r>
          </w:p>
        </w:tc>
        <w:tc>
          <w:tcPr>
            <w:tcW w:w="696"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w:t>
            </w:r>
          </w:p>
        </w:tc>
        <w:tc>
          <w:tcPr>
            <w:tcW w:w="711"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23</w:t>
            </w:r>
          </w:p>
        </w:tc>
        <w:tc>
          <w:tcPr>
            <w:tcW w:w="693"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8</w:t>
            </w:r>
          </w:p>
        </w:tc>
        <w:tc>
          <w:tcPr>
            <w:tcW w:w="672"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0</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26</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13</w:t>
            </w:r>
          </w:p>
        </w:tc>
        <w:tc>
          <w:tcPr>
            <w:tcW w:w="597"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20</w:t>
            </w:r>
          </w:p>
        </w:tc>
        <w:tc>
          <w:tcPr>
            <w:tcW w:w="70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w:t>
            </w:r>
          </w:p>
        </w:tc>
        <w:tc>
          <w:tcPr>
            <w:tcW w:w="73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20</w:t>
            </w:r>
          </w:p>
        </w:tc>
      </w:tr>
      <w:tr w:rsidR="0039384E" w:rsidRPr="00CA61E8">
        <w:trPr>
          <w:trHeight w:val="100"/>
        </w:trPr>
        <w:tc>
          <w:tcPr>
            <w:tcW w:w="1188" w:type="dxa"/>
            <w:vMerge w:val="restart"/>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Location</w:t>
            </w:r>
          </w:p>
        </w:tc>
        <w:tc>
          <w:tcPr>
            <w:tcW w:w="126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Resort</w:t>
            </w:r>
          </w:p>
        </w:tc>
        <w:tc>
          <w:tcPr>
            <w:tcW w:w="64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15</w:t>
            </w:r>
          </w:p>
        </w:tc>
        <w:tc>
          <w:tcPr>
            <w:tcW w:w="696"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3</w:t>
            </w:r>
          </w:p>
        </w:tc>
        <w:tc>
          <w:tcPr>
            <w:tcW w:w="711"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46</w:t>
            </w:r>
          </w:p>
        </w:tc>
        <w:tc>
          <w:tcPr>
            <w:tcW w:w="693"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5</w:t>
            </w:r>
          </w:p>
        </w:tc>
        <w:tc>
          <w:tcPr>
            <w:tcW w:w="672"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5</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23</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3</w:t>
            </w:r>
          </w:p>
        </w:tc>
        <w:tc>
          <w:tcPr>
            <w:tcW w:w="597"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6</w:t>
            </w:r>
          </w:p>
        </w:tc>
        <w:tc>
          <w:tcPr>
            <w:tcW w:w="70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3</w:t>
            </w:r>
          </w:p>
        </w:tc>
        <w:tc>
          <w:tcPr>
            <w:tcW w:w="73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32</w:t>
            </w:r>
          </w:p>
        </w:tc>
      </w:tr>
      <w:tr w:rsidR="0039384E" w:rsidRPr="00CA61E8">
        <w:tc>
          <w:tcPr>
            <w:tcW w:w="1188" w:type="dxa"/>
            <w:vMerge/>
          </w:tcPr>
          <w:p w:rsidR="0039384E" w:rsidRPr="00CA61E8" w:rsidRDefault="0039384E" w:rsidP="001E6670">
            <w:pPr>
              <w:rPr>
                <w:rFonts w:ascii="Cambria" w:hAnsi="Cambria" w:cs="Cambria"/>
                <w:sz w:val="18"/>
                <w:szCs w:val="18"/>
                <w:lang w:val="en-US"/>
              </w:rPr>
            </w:pPr>
          </w:p>
        </w:tc>
        <w:tc>
          <w:tcPr>
            <w:tcW w:w="126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City</w:t>
            </w:r>
          </w:p>
        </w:tc>
        <w:tc>
          <w:tcPr>
            <w:tcW w:w="64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21</w:t>
            </w:r>
          </w:p>
        </w:tc>
        <w:tc>
          <w:tcPr>
            <w:tcW w:w="696"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0</w:t>
            </w:r>
          </w:p>
        </w:tc>
        <w:tc>
          <w:tcPr>
            <w:tcW w:w="711"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28</w:t>
            </w:r>
          </w:p>
        </w:tc>
        <w:tc>
          <w:tcPr>
            <w:tcW w:w="693"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10</w:t>
            </w:r>
          </w:p>
        </w:tc>
        <w:tc>
          <w:tcPr>
            <w:tcW w:w="672"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11</w:t>
            </w:r>
          </w:p>
        </w:tc>
        <w:tc>
          <w:tcPr>
            <w:tcW w:w="720"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11</w:t>
            </w:r>
          </w:p>
        </w:tc>
        <w:tc>
          <w:tcPr>
            <w:tcW w:w="597"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10</w:t>
            </w:r>
          </w:p>
        </w:tc>
        <w:tc>
          <w:tcPr>
            <w:tcW w:w="70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11</w:t>
            </w:r>
          </w:p>
        </w:tc>
        <w:tc>
          <w:tcPr>
            <w:tcW w:w="738" w:type="dxa"/>
          </w:tcPr>
          <w:p w:rsidR="0039384E" w:rsidRPr="00CA61E8" w:rsidRDefault="0039384E" w:rsidP="001E6670">
            <w:pPr>
              <w:rPr>
                <w:rFonts w:ascii="Cambria" w:hAnsi="Cambria" w:cs="Cambria"/>
                <w:sz w:val="18"/>
                <w:szCs w:val="18"/>
                <w:lang w:val="en-US"/>
              </w:rPr>
            </w:pPr>
            <w:r w:rsidRPr="00CA61E8">
              <w:rPr>
                <w:rFonts w:ascii="Cambria" w:hAnsi="Cambria" w:cs="Cambria"/>
                <w:sz w:val="18"/>
                <w:szCs w:val="18"/>
                <w:lang w:val="en-US"/>
              </w:rPr>
              <w:t>30</w:t>
            </w:r>
          </w:p>
        </w:tc>
      </w:tr>
    </w:tbl>
    <w:p w:rsidR="0039384E" w:rsidRPr="00DD0BBD" w:rsidRDefault="0039384E" w:rsidP="00B602D2">
      <w:pPr>
        <w:spacing w:line="360" w:lineRule="auto"/>
        <w:jc w:val="both"/>
        <w:rPr>
          <w:lang w:val="en-US"/>
        </w:rPr>
      </w:pPr>
    </w:p>
    <w:p w:rsidR="0039384E" w:rsidRPr="00CD2D08" w:rsidRDefault="0039384E" w:rsidP="00CA61E8">
      <w:pPr>
        <w:spacing w:line="360" w:lineRule="auto"/>
        <w:ind w:left="-142"/>
        <w:jc w:val="both"/>
        <w:rPr>
          <w:rFonts w:ascii="Cambria" w:hAnsi="Cambria" w:cs="Cambria"/>
          <w:lang w:val="en-US"/>
        </w:rPr>
      </w:pPr>
      <w:r w:rsidRPr="00CD2D08">
        <w:rPr>
          <w:rFonts w:ascii="Cambria" w:hAnsi="Cambria" w:cs="Cambria"/>
          <w:lang w:val="en-US"/>
        </w:rPr>
        <w:tab/>
        <w:t>When the results were analyzed, consumer comments on the website, where the data is gathered about the hotels for the research, were treated as positive and negative comments. When these data were analyzed, they were grouped under 5 main categories. These categories are hygiene, location, employees, comfort and opportunities.</w:t>
      </w:r>
    </w:p>
    <w:p w:rsidR="0039384E" w:rsidRPr="00CD2D08" w:rsidRDefault="0039384E" w:rsidP="00CA61E8">
      <w:pPr>
        <w:pStyle w:val="ListParagraph"/>
        <w:numPr>
          <w:ilvl w:val="0"/>
          <w:numId w:val="5"/>
        </w:numPr>
        <w:spacing w:line="360" w:lineRule="auto"/>
        <w:ind w:left="426" w:hanging="862"/>
        <w:jc w:val="both"/>
        <w:rPr>
          <w:rFonts w:ascii="Cambria" w:hAnsi="Cambria" w:cs="Cambria"/>
          <w:lang w:val="en-US"/>
        </w:rPr>
      </w:pPr>
      <w:r w:rsidRPr="00CD2D08">
        <w:rPr>
          <w:rFonts w:ascii="Cambria" w:hAnsi="Cambria" w:cs="Cambria"/>
          <w:lang w:val="en-US"/>
        </w:rPr>
        <w:t xml:space="preserve">In the hygiene category, it was seen that customers had a positive attitude in general for all of the categories of accommodation enterprises. </w:t>
      </w:r>
    </w:p>
    <w:p w:rsidR="0039384E" w:rsidRPr="00CD2D08" w:rsidRDefault="0039384E" w:rsidP="00CA61E8">
      <w:pPr>
        <w:pStyle w:val="ListParagraph"/>
        <w:numPr>
          <w:ilvl w:val="0"/>
          <w:numId w:val="5"/>
        </w:numPr>
        <w:spacing w:line="360" w:lineRule="auto"/>
        <w:ind w:left="426" w:hanging="862"/>
        <w:jc w:val="both"/>
        <w:rPr>
          <w:rFonts w:ascii="Cambria" w:hAnsi="Cambria" w:cs="Cambria"/>
          <w:lang w:val="en-US"/>
        </w:rPr>
      </w:pPr>
      <w:r w:rsidRPr="00CD2D08">
        <w:rPr>
          <w:rFonts w:ascii="Cambria" w:hAnsi="Cambria" w:cs="Cambria"/>
          <w:lang w:val="en-US"/>
        </w:rPr>
        <w:t xml:space="preserve">In the location category, an apparent dissatisfaction was seen in 5-star and city hotels. On the other hand, it was seen that there was an obvious satisfaction for the category of location in 3-star hotels. It is thought that this stems from the fact that expectations from 3-star hotels are low and that’s why satisfaction is high. </w:t>
      </w:r>
    </w:p>
    <w:p w:rsidR="0039384E" w:rsidRPr="00CD2D08" w:rsidRDefault="0039384E" w:rsidP="00CA61E8">
      <w:pPr>
        <w:pStyle w:val="ListParagraph"/>
        <w:numPr>
          <w:ilvl w:val="0"/>
          <w:numId w:val="5"/>
        </w:numPr>
        <w:spacing w:line="360" w:lineRule="auto"/>
        <w:ind w:left="426" w:hanging="862"/>
        <w:jc w:val="both"/>
        <w:rPr>
          <w:rFonts w:ascii="Cambria" w:hAnsi="Cambria" w:cs="Cambria"/>
          <w:lang w:val="en-US"/>
        </w:rPr>
      </w:pPr>
      <w:r w:rsidRPr="00CD2D08">
        <w:rPr>
          <w:rFonts w:ascii="Cambria" w:hAnsi="Cambria" w:cs="Cambria"/>
          <w:lang w:val="en-US"/>
        </w:rPr>
        <w:t>In the employee category, it was seen that there was a considerable dissatisfaction for the all categories of accommodation enterprises. Some of the outstanding results are as follows; there was dissatisfaction in 5-star, foreign-capitalized, chain and resort hotels to a clear extent. As for the 3-star hotels, it was seen that satisfaction was high, and this stemmed from either low expectations or warm relationships and communication since these kinds of hotels are family-owned businesses.</w:t>
      </w:r>
    </w:p>
    <w:p w:rsidR="0039384E" w:rsidRPr="00CD2D08" w:rsidRDefault="0039384E" w:rsidP="00CA61E8">
      <w:pPr>
        <w:pStyle w:val="ListParagraph"/>
        <w:numPr>
          <w:ilvl w:val="0"/>
          <w:numId w:val="5"/>
        </w:numPr>
        <w:spacing w:line="360" w:lineRule="auto"/>
        <w:ind w:left="426" w:hanging="862"/>
        <w:jc w:val="both"/>
        <w:rPr>
          <w:rFonts w:ascii="Cambria" w:hAnsi="Cambria" w:cs="Cambria"/>
          <w:lang w:val="en-US"/>
        </w:rPr>
      </w:pPr>
      <w:r w:rsidRPr="00CD2D08">
        <w:rPr>
          <w:rFonts w:ascii="Cambria" w:hAnsi="Cambria" w:cs="Cambria"/>
          <w:lang w:val="en-US"/>
        </w:rPr>
        <w:t xml:space="preserve">In the comfort category, it was seen that satisfaction in 5-star and foreign-capitalized hotels is higher. In 3-star and independent hotels, there was dissatisfaction to a considerable extent. </w:t>
      </w:r>
    </w:p>
    <w:p w:rsidR="0039384E" w:rsidRPr="00CD2D08" w:rsidRDefault="0039384E" w:rsidP="00CA61E8">
      <w:pPr>
        <w:pStyle w:val="ListParagraph"/>
        <w:numPr>
          <w:ilvl w:val="0"/>
          <w:numId w:val="5"/>
        </w:numPr>
        <w:spacing w:line="360" w:lineRule="auto"/>
        <w:ind w:left="426" w:hanging="862"/>
        <w:jc w:val="both"/>
        <w:rPr>
          <w:rFonts w:ascii="Cambria" w:hAnsi="Cambria" w:cs="Cambria"/>
          <w:lang w:val="en-US"/>
        </w:rPr>
      </w:pPr>
      <w:r w:rsidRPr="00CD2D08">
        <w:rPr>
          <w:rFonts w:ascii="Cambria" w:hAnsi="Cambria" w:cs="Cambria"/>
          <w:lang w:val="en-US"/>
        </w:rPr>
        <w:t>In the opportunities category, it was seen that there was dissatisfaction in all of the hotels and that this dissatisfaction is lower only in the city hotels.</w:t>
      </w:r>
    </w:p>
    <w:p w:rsidR="0039384E" w:rsidRPr="00CD2D08" w:rsidRDefault="0039384E" w:rsidP="00CA61E8">
      <w:pPr>
        <w:pStyle w:val="ListParagraph"/>
        <w:numPr>
          <w:ilvl w:val="0"/>
          <w:numId w:val="5"/>
        </w:numPr>
        <w:spacing w:line="360" w:lineRule="auto"/>
        <w:ind w:left="426" w:hanging="862"/>
        <w:jc w:val="both"/>
        <w:rPr>
          <w:rFonts w:ascii="Cambria" w:hAnsi="Cambria" w:cs="Cambria"/>
          <w:lang w:val="en-US"/>
        </w:rPr>
      </w:pPr>
      <w:r w:rsidRPr="00CD2D08">
        <w:rPr>
          <w:rFonts w:ascii="Cambria" w:hAnsi="Cambria" w:cs="Cambria"/>
          <w:lang w:val="en-US"/>
        </w:rPr>
        <w:t xml:space="preserve">On the whole, it is possible to say that there are significant differences between the promises of accommodation enterprises and consumer perception when the emphasis of physical evidence factors in the internet environment and satisfaction expressions of consumers are compared. In other words, hotels raise consumer expectations by their physical evidence factor emphasis in the internet environment, and therefore consumers whose expectations are not met, have a high dissatisfaction. It can be seen that there is compatibility between the expectation created by the physical evidence factors and the satisfaction in all categories in terms of hygiene and location. There is inconsistency in terms of comfort in all of the hotels except for 5-star and big foreign-capitalized hotels. As an explanation to this situation, it can be said that an imitation method was used while the web pages were being designed, the present condition of the hotel was exaggerated, and the photos were deceptive. It is also possible to say that there was a clear dissatisfaction in the employee and opportunities category in all of the enterprises since all visual factors used as physical evidence were misleading, and created unrealistic expectations on consumers’ minds. </w:t>
      </w:r>
    </w:p>
    <w:p w:rsidR="0039384E" w:rsidRPr="00CD2D08" w:rsidRDefault="0039384E" w:rsidP="00931F24">
      <w:pPr>
        <w:spacing w:line="360" w:lineRule="auto"/>
        <w:jc w:val="both"/>
        <w:rPr>
          <w:rFonts w:ascii="Cambria" w:hAnsi="Cambria" w:cs="Cambria"/>
          <w:i/>
          <w:iCs/>
          <w:lang w:val="en-US"/>
        </w:rPr>
      </w:pPr>
      <w:r w:rsidRPr="00CD2D08">
        <w:rPr>
          <w:rFonts w:ascii="Cambria" w:hAnsi="Cambria" w:cs="Cambria"/>
          <w:i/>
          <w:iCs/>
          <w:lang w:val="en-US"/>
        </w:rPr>
        <w:t xml:space="preserve">According to the results of the research H2 hypothesis is accepted. In other words, there are differences between the expectations created by physical factors that are emphasized in the internet environment and the satisfaction of the consumers towards physical evidence factors which become the subject of their mouth to mouth communication in the internet environment. </w:t>
      </w:r>
    </w:p>
    <w:p w:rsidR="0039384E" w:rsidRPr="00DD0BBD" w:rsidRDefault="0039384E" w:rsidP="00CD2D08">
      <w:pPr>
        <w:spacing w:line="360" w:lineRule="auto"/>
        <w:jc w:val="center"/>
        <w:rPr>
          <w:b/>
          <w:bCs/>
          <w:lang w:val="en-US"/>
        </w:rPr>
      </w:pPr>
      <w:r>
        <w:rPr>
          <w:b/>
          <w:bCs/>
          <w:lang w:val="en-US"/>
        </w:rPr>
        <w:t>SUGGESTIONS</w:t>
      </w:r>
    </w:p>
    <w:p w:rsidR="0039384E" w:rsidRPr="00CD2D08" w:rsidRDefault="0039384E" w:rsidP="0024496A">
      <w:pPr>
        <w:spacing w:line="360" w:lineRule="auto"/>
        <w:jc w:val="both"/>
        <w:rPr>
          <w:rFonts w:ascii="Cambria" w:hAnsi="Cambria" w:cs="Cambria"/>
          <w:lang w:val="en-US"/>
        </w:rPr>
      </w:pPr>
      <w:r w:rsidRPr="00CD2D08">
        <w:rPr>
          <w:rFonts w:ascii="Cambria" w:hAnsi="Cambria" w:cs="Cambria"/>
          <w:lang w:val="en-US"/>
        </w:rPr>
        <w:t xml:space="preserve">Suggestions based on the results of the research are as follows; </w:t>
      </w:r>
    </w:p>
    <w:p w:rsidR="0039384E" w:rsidRDefault="0039384E" w:rsidP="0024496A">
      <w:pPr>
        <w:pStyle w:val="ListParagraph"/>
        <w:numPr>
          <w:ilvl w:val="0"/>
          <w:numId w:val="6"/>
        </w:numPr>
        <w:spacing w:line="360" w:lineRule="auto"/>
        <w:jc w:val="both"/>
        <w:rPr>
          <w:rFonts w:ascii="Cambria" w:hAnsi="Cambria" w:cs="Cambria"/>
          <w:lang w:val="en-US"/>
        </w:rPr>
      </w:pPr>
      <w:r w:rsidRPr="00CD2D08">
        <w:rPr>
          <w:rFonts w:ascii="Cambria" w:hAnsi="Cambria" w:cs="Cambria"/>
          <w:lang w:val="en-US"/>
        </w:rPr>
        <w:t xml:space="preserve">Photos and visuals presented as physical factors regarding the services of accommodation enterprises need to be realistic, and these enterprises should maintain a true attitude in terms of web applications. Enterprises, whether on purpose or not, cause consumers to have high expectations for their services. The level of consumer satisfaction decreases when his/her expectations are high and when the service of the enterprise below expectation level. Therefore, it is quite important to avoid misleading visuals and use the ones that reflect the reality instead. They need to give importance to using presentations that reflect the present condition for lighting, color, width and spaciousness emphasis instead of imitation applications. </w:t>
      </w:r>
    </w:p>
    <w:p w:rsidR="0039384E" w:rsidRDefault="0039384E" w:rsidP="0024496A">
      <w:pPr>
        <w:pStyle w:val="ListParagraph"/>
        <w:numPr>
          <w:ilvl w:val="0"/>
          <w:numId w:val="6"/>
        </w:numPr>
        <w:spacing w:line="360" w:lineRule="auto"/>
        <w:jc w:val="both"/>
        <w:rPr>
          <w:rFonts w:ascii="Cambria" w:hAnsi="Cambria" w:cs="Cambria"/>
          <w:lang w:val="en-US"/>
        </w:rPr>
      </w:pPr>
      <w:r w:rsidRPr="00CD2D08">
        <w:rPr>
          <w:rFonts w:ascii="Cambria" w:hAnsi="Cambria" w:cs="Cambria"/>
          <w:lang w:val="en-US"/>
        </w:rPr>
        <w:t>When the comments of the consumers in the internet environment were analyzed, it becomes striking that they refer to the visuals accommodation enterprises presented on their web pages and share their experiences. This situation means that the comment of the consumer can become effective on other consumers when the comments for satisfaction are presented through matching these with physical evidence. It was seen that accommodation enterprises did not edit or update their web pages after analyzing consumer comments. Answering consumer comments in the internet environment and editing the visuals regarding misleading physical evidence will be useful.  It would also be to the point if these editing was explained in these environments. In this way, a physical evidence will be presented showing that a strong customer relationship management is realized. In this sense, the advantage provided by the internet environment can be considered as an opportunity.</w:t>
      </w:r>
    </w:p>
    <w:p w:rsidR="0039384E" w:rsidRDefault="0039384E" w:rsidP="0024496A">
      <w:pPr>
        <w:pStyle w:val="ListParagraph"/>
        <w:numPr>
          <w:ilvl w:val="0"/>
          <w:numId w:val="6"/>
        </w:numPr>
        <w:spacing w:line="360" w:lineRule="auto"/>
        <w:jc w:val="both"/>
        <w:rPr>
          <w:rFonts w:ascii="Cambria" w:hAnsi="Cambria" w:cs="Cambria"/>
          <w:lang w:val="en-US"/>
        </w:rPr>
      </w:pPr>
      <w:r w:rsidRPr="00CD2D08">
        <w:rPr>
          <w:rFonts w:ascii="Cambria" w:hAnsi="Cambria" w:cs="Cambria"/>
          <w:lang w:val="en-US"/>
        </w:rPr>
        <w:t xml:space="preserve">The negative dominant attitude towards the employees in consumer comments shows that human resources in the enterprises should concentrate on improving their infrastructure. It was seen that the visuals they used for their staff on their web pages and their present applications are in conflict with each other. Therefore, it is thought that enterprises should either use real visuals for their staff as physical factors on their web page or not use visuals at all. In this sense, it would be better to emphasize the trainings and activities to fix the problems regarding the complaints about the employees instead of using visuals. </w:t>
      </w:r>
    </w:p>
    <w:p w:rsidR="0039384E" w:rsidRPr="00CD2D08" w:rsidRDefault="0039384E" w:rsidP="0024496A">
      <w:pPr>
        <w:pStyle w:val="ListParagraph"/>
        <w:numPr>
          <w:ilvl w:val="0"/>
          <w:numId w:val="6"/>
        </w:numPr>
        <w:spacing w:line="360" w:lineRule="auto"/>
        <w:jc w:val="both"/>
        <w:rPr>
          <w:rFonts w:ascii="Cambria" w:hAnsi="Cambria" w:cs="Cambria"/>
          <w:lang w:val="en-US"/>
        </w:rPr>
      </w:pPr>
      <w:r w:rsidRPr="00CD2D08">
        <w:rPr>
          <w:rFonts w:ascii="Cambria" w:hAnsi="Cambria" w:cs="Cambria"/>
          <w:lang w:val="en-US"/>
        </w:rPr>
        <w:t>When the importance of social media is considered in daily life, it will also be useful to make some suggestions to future researchers for future subjects. Thorough studies should be carried out concerning the categories of accommodation enterprises, analyses should be done on specific examples and face to face questionnaires should be made with consumers. Also, the perception and the expectation created on the minds of consumers by physical evidence visuals in the internet environment can be compared with the present applications in the accommodation enterprises, and the accordance between these can be researched on-site.</w:t>
      </w:r>
    </w:p>
    <w:p w:rsidR="0039384E" w:rsidRPr="00CD2D08" w:rsidRDefault="0039384E" w:rsidP="00CD2D08">
      <w:pPr>
        <w:autoSpaceDE w:val="0"/>
        <w:autoSpaceDN w:val="0"/>
        <w:adjustRightInd w:val="0"/>
        <w:spacing w:before="120" w:after="120"/>
        <w:rPr>
          <w:rFonts w:ascii="Cambria" w:hAnsi="Cambria" w:cs="Cambria"/>
          <w:b/>
          <w:bCs/>
          <w:lang w:val="en-US"/>
        </w:rPr>
      </w:pPr>
      <w:r w:rsidRPr="00CD2D08">
        <w:rPr>
          <w:rFonts w:ascii="Cambria" w:hAnsi="Cambria" w:cs="Cambria"/>
          <w:b/>
          <w:bCs/>
          <w:lang w:val="en-US"/>
        </w:rPr>
        <w:t>References</w:t>
      </w:r>
    </w:p>
    <w:p w:rsidR="0039384E" w:rsidRPr="00ED3F7B" w:rsidRDefault="0039384E" w:rsidP="00E92014">
      <w:pPr>
        <w:spacing w:before="120" w:after="120"/>
        <w:ind w:left="720" w:hanging="720"/>
        <w:jc w:val="both"/>
        <w:rPr>
          <w:rFonts w:ascii="Cambria" w:hAnsi="Cambria" w:cs="Cambria"/>
          <w:lang w:val="en-US"/>
        </w:rPr>
      </w:pPr>
      <w:r w:rsidRPr="00ED3F7B">
        <w:rPr>
          <w:rFonts w:ascii="Cambria" w:hAnsi="Cambria" w:cs="Cambria"/>
          <w:lang w:val="en-US"/>
        </w:rPr>
        <w:t xml:space="preserve">Altunışık, R. </w:t>
      </w:r>
      <w:r w:rsidRPr="00ED3F7B">
        <w:rPr>
          <w:rFonts w:ascii="Cambria" w:hAnsi="Cambria" w:cs="Cambria"/>
          <w:spacing w:val="1"/>
          <w:w w:val="103"/>
        </w:rPr>
        <w:t>(</w:t>
      </w:r>
      <w:r w:rsidRPr="00ED3F7B">
        <w:rPr>
          <w:rFonts w:ascii="Cambria" w:hAnsi="Cambria" w:cs="Cambria"/>
          <w:spacing w:val="2"/>
          <w:w w:val="103"/>
        </w:rPr>
        <w:t>2009</w:t>
      </w:r>
      <w:r w:rsidRPr="00ED3F7B">
        <w:rPr>
          <w:rFonts w:ascii="Cambria" w:hAnsi="Cambria" w:cs="Cambria"/>
          <w:spacing w:val="1"/>
          <w:w w:val="103"/>
        </w:rPr>
        <w:t>)</w:t>
      </w:r>
      <w:r w:rsidRPr="00ED3F7B">
        <w:rPr>
          <w:rFonts w:ascii="Cambria" w:hAnsi="Cambria" w:cs="Cambria"/>
        </w:rPr>
        <w:t xml:space="preserve"> </w:t>
      </w:r>
      <w:r w:rsidRPr="00ED3F7B">
        <w:rPr>
          <w:rFonts w:ascii="Cambria" w:hAnsi="Cambria" w:cs="Cambria"/>
          <w:lang w:val="en-US"/>
        </w:rPr>
        <w:t xml:space="preserve"> Turizm İşletmelerinde Pazarlamanın Temelleri ve İki Farklı Pencereden Pazarlama Yönetimi: Üretici ve Tüketici Bakış Açısı”, Turizm İşletmelerinin Pazarlanmasında 7P ve 7C, Ed. Cevdet Avcıkurt, Şehnaz Demirkol, Burhanettin Zengin, İstanbul, Değişim Yayınları. </w:t>
      </w:r>
    </w:p>
    <w:p w:rsidR="0039384E" w:rsidRPr="00ED3F7B" w:rsidRDefault="0039384E" w:rsidP="00E92014">
      <w:pPr>
        <w:spacing w:before="120" w:after="120"/>
        <w:ind w:left="720" w:hanging="720"/>
        <w:jc w:val="both"/>
        <w:rPr>
          <w:rFonts w:ascii="Cambria" w:hAnsi="Cambria" w:cs="Cambria"/>
          <w:lang w:val="en-US"/>
        </w:rPr>
      </w:pPr>
      <w:r w:rsidRPr="00ED3F7B">
        <w:rPr>
          <w:rFonts w:ascii="Cambria" w:hAnsi="Cambria" w:cs="Cambria"/>
          <w:lang w:val="en-US"/>
        </w:rPr>
        <w:t xml:space="preserve">Argan, M. &amp; Argan, T. </w:t>
      </w:r>
      <w:r w:rsidRPr="00ED3F7B">
        <w:rPr>
          <w:rFonts w:ascii="Cambria" w:hAnsi="Cambria" w:cs="Cambria"/>
          <w:spacing w:val="1"/>
          <w:w w:val="103"/>
        </w:rPr>
        <w:t>(</w:t>
      </w:r>
      <w:r w:rsidRPr="00ED3F7B">
        <w:rPr>
          <w:rFonts w:ascii="Cambria" w:hAnsi="Cambria" w:cs="Cambria"/>
          <w:spacing w:val="2"/>
          <w:w w:val="103"/>
        </w:rPr>
        <w:t>2006</w:t>
      </w:r>
      <w:r w:rsidRPr="00ED3F7B">
        <w:rPr>
          <w:rFonts w:ascii="Cambria" w:hAnsi="Cambria" w:cs="Cambria"/>
          <w:spacing w:val="1"/>
          <w:w w:val="103"/>
        </w:rPr>
        <w:t>)</w:t>
      </w:r>
      <w:r w:rsidRPr="00ED3F7B">
        <w:rPr>
          <w:rFonts w:ascii="Cambria" w:hAnsi="Cambria" w:cs="Cambria"/>
        </w:rPr>
        <w:t xml:space="preserve"> </w:t>
      </w:r>
      <w:r w:rsidRPr="00ED3F7B">
        <w:rPr>
          <w:rFonts w:ascii="Cambria" w:hAnsi="Cambria" w:cs="Cambria"/>
          <w:lang w:val="en-US"/>
        </w:rPr>
        <w:t xml:space="preserve"> Viral Marketing or Word of Mouth Advertising on Internet: A Theoretical Framework, Sosyal Bilimler Dergisi, (2)</w:t>
      </w:r>
      <w:r>
        <w:rPr>
          <w:rFonts w:ascii="Cambria" w:hAnsi="Cambria" w:cs="Cambria"/>
          <w:lang w:val="en-US"/>
        </w:rPr>
        <w:t xml:space="preserve">, </w:t>
      </w:r>
      <w:r w:rsidRPr="00ED3F7B">
        <w:rPr>
          <w:rFonts w:ascii="Cambria" w:hAnsi="Cambria" w:cs="Cambria"/>
          <w:lang w:val="en-US"/>
        </w:rPr>
        <w:t>231-250.</w:t>
      </w:r>
    </w:p>
    <w:p w:rsidR="0039384E" w:rsidRPr="00ED3F7B" w:rsidRDefault="0039384E" w:rsidP="00E92014">
      <w:pPr>
        <w:spacing w:before="120" w:after="120"/>
        <w:ind w:left="720" w:hanging="720"/>
        <w:jc w:val="both"/>
        <w:rPr>
          <w:rFonts w:ascii="Cambria" w:hAnsi="Cambria" w:cs="Cambria"/>
          <w:lang w:val="en-US"/>
        </w:rPr>
      </w:pPr>
      <w:r w:rsidRPr="00ED3F7B">
        <w:rPr>
          <w:rFonts w:ascii="Cambria" w:hAnsi="Cambria" w:cs="Cambria"/>
          <w:lang w:val="en-US"/>
        </w:rPr>
        <w:t>Bartlett, M. (2006)  Blog: The New Word of Mouth, The Credit Union Journal, November 13, 24.</w:t>
      </w:r>
    </w:p>
    <w:p w:rsidR="0039384E" w:rsidRPr="00ED3F7B" w:rsidRDefault="0039384E" w:rsidP="00E92014">
      <w:pPr>
        <w:spacing w:before="120" w:after="120"/>
        <w:ind w:left="720" w:hanging="720"/>
        <w:jc w:val="both"/>
        <w:rPr>
          <w:rFonts w:ascii="Cambria" w:hAnsi="Cambria" w:cs="Cambria"/>
          <w:lang w:val="en-US"/>
        </w:rPr>
      </w:pPr>
      <w:r w:rsidRPr="00ED3F7B">
        <w:rPr>
          <w:rFonts w:ascii="Cambria" w:hAnsi="Cambria" w:cs="Cambria"/>
          <w:lang w:val="en-US"/>
        </w:rPr>
        <w:t>Berry, L.L. (2000) Cultivating Service Brand Equity, Journal of the Academy of Marketing Science 28 (1), 128–37.</w:t>
      </w:r>
    </w:p>
    <w:p w:rsidR="0039384E" w:rsidRPr="00024F01" w:rsidRDefault="0039384E" w:rsidP="00E92014">
      <w:pPr>
        <w:spacing w:before="120" w:after="120"/>
        <w:ind w:left="720" w:hanging="720"/>
        <w:jc w:val="both"/>
        <w:rPr>
          <w:rFonts w:ascii="Cambria" w:hAnsi="Cambria" w:cs="Cambria"/>
          <w:lang w:val="en-US"/>
        </w:rPr>
      </w:pPr>
      <w:r w:rsidRPr="00ED3F7B">
        <w:rPr>
          <w:rFonts w:ascii="Cambria" w:hAnsi="Cambria" w:cs="Cambria"/>
          <w:lang w:val="en-US"/>
        </w:rPr>
        <w:t>Yükselen, C.  (2007) Pazarlama, İlkeler-Yönetim-Örnek Olaylar, Ankara: Detay Yayıncılık.</w:t>
      </w:r>
    </w:p>
    <w:p w:rsidR="0039384E" w:rsidRPr="00024F01" w:rsidRDefault="0039384E" w:rsidP="00E92014">
      <w:pPr>
        <w:spacing w:before="120" w:after="120"/>
        <w:ind w:left="720" w:hanging="720"/>
        <w:jc w:val="both"/>
        <w:rPr>
          <w:rFonts w:ascii="Cambria" w:hAnsi="Cambria" w:cs="Cambria"/>
          <w:lang w:val="en-US"/>
        </w:rPr>
      </w:pPr>
      <w:r w:rsidRPr="00ED3F7B">
        <w:rPr>
          <w:rFonts w:ascii="Cambria" w:hAnsi="Cambria" w:cs="Cambria"/>
          <w:lang w:val="en-US"/>
        </w:rPr>
        <w:t>Cemalcılar, İ. (1996)  Pazarlama, Kavramlar-Kararlar. İstanbul: Beta Basım Yayım</w:t>
      </w:r>
      <w:r>
        <w:rPr>
          <w:rFonts w:ascii="Cambria" w:hAnsi="Cambria" w:cs="Cambria"/>
          <w:lang w:val="en-US"/>
        </w:rPr>
        <w:t xml:space="preserve"> Dağıtım.</w:t>
      </w:r>
    </w:p>
    <w:p w:rsidR="0039384E" w:rsidRPr="00024F01" w:rsidRDefault="0039384E" w:rsidP="00E92014">
      <w:pPr>
        <w:spacing w:before="120" w:after="120"/>
        <w:ind w:left="720" w:hanging="720"/>
        <w:jc w:val="both"/>
        <w:rPr>
          <w:rFonts w:ascii="Cambria" w:hAnsi="Cambria" w:cs="Cambria"/>
          <w:lang w:val="en-US"/>
        </w:rPr>
      </w:pPr>
      <w:r>
        <w:rPr>
          <w:rFonts w:ascii="Cambria" w:hAnsi="Cambria" w:cs="Cambria"/>
          <w:lang w:val="en-US"/>
        </w:rPr>
        <w:t>Helm, S. (2000)</w:t>
      </w:r>
      <w:r w:rsidRPr="00024F01">
        <w:rPr>
          <w:rFonts w:ascii="Cambria" w:hAnsi="Cambria" w:cs="Cambria"/>
          <w:lang w:val="en-US"/>
        </w:rPr>
        <w:t xml:space="preserve"> Viral Marketing-Establishing Customer Relationship by ‘Word of Mou</w:t>
      </w:r>
      <w:r>
        <w:rPr>
          <w:rFonts w:ascii="Cambria" w:hAnsi="Cambria" w:cs="Cambria"/>
          <w:lang w:val="en-US"/>
        </w:rPr>
        <w:t xml:space="preserve">se’. Electronic Markets 10 (3), </w:t>
      </w:r>
      <w:r w:rsidRPr="00024F01">
        <w:rPr>
          <w:rFonts w:ascii="Cambria" w:hAnsi="Cambria" w:cs="Cambria"/>
          <w:lang w:val="en-US"/>
        </w:rPr>
        <w:t>158-161.</w:t>
      </w:r>
    </w:p>
    <w:p w:rsidR="0039384E" w:rsidRPr="00024F01" w:rsidRDefault="0039384E" w:rsidP="00E92014">
      <w:pPr>
        <w:spacing w:before="120" w:after="120"/>
        <w:ind w:left="720" w:hanging="720"/>
        <w:jc w:val="both"/>
        <w:rPr>
          <w:rFonts w:ascii="Cambria" w:hAnsi="Cambria" w:cs="Cambria"/>
          <w:lang w:val="en-US"/>
        </w:rPr>
      </w:pPr>
      <w:r>
        <w:rPr>
          <w:rFonts w:ascii="Cambria" w:hAnsi="Cambria" w:cs="Cambria"/>
          <w:lang w:val="en-US"/>
        </w:rPr>
        <w:t>İçöz, O.</w:t>
      </w:r>
      <w:r w:rsidRPr="00024F01">
        <w:rPr>
          <w:rFonts w:ascii="Cambria" w:hAnsi="Cambria" w:cs="Cambria"/>
          <w:lang w:val="en-US"/>
        </w:rPr>
        <w:t xml:space="preserve"> </w:t>
      </w:r>
      <w:r>
        <w:rPr>
          <w:rFonts w:ascii="Cambria" w:hAnsi="Cambria" w:cs="Cambria"/>
          <w:lang w:val="en-US"/>
        </w:rPr>
        <w:t>(2005)</w:t>
      </w:r>
      <w:r w:rsidRPr="00024F01">
        <w:rPr>
          <w:rFonts w:ascii="Cambria" w:hAnsi="Cambria" w:cs="Cambria"/>
          <w:lang w:val="en-US"/>
        </w:rPr>
        <w:t xml:space="preserve"> </w:t>
      </w:r>
      <w:r>
        <w:rPr>
          <w:rFonts w:ascii="Cambria" w:hAnsi="Cambria" w:cs="Cambria"/>
          <w:lang w:val="en-US"/>
        </w:rPr>
        <w:t xml:space="preserve">Hizmet Parlaması, Ankara: </w:t>
      </w:r>
      <w:r w:rsidRPr="00024F01">
        <w:rPr>
          <w:rFonts w:ascii="Cambria" w:hAnsi="Cambria" w:cs="Cambria"/>
          <w:lang w:val="en-US"/>
        </w:rPr>
        <w:t xml:space="preserve">Turhan Kitabevi. </w:t>
      </w:r>
    </w:p>
    <w:p w:rsidR="0039384E" w:rsidRDefault="0039384E" w:rsidP="00E92014">
      <w:pPr>
        <w:spacing w:before="120" w:after="120"/>
        <w:ind w:left="720" w:hanging="720"/>
        <w:jc w:val="both"/>
        <w:rPr>
          <w:rFonts w:ascii="Cambria" w:hAnsi="Cambria" w:cs="Cambria"/>
          <w:lang w:val="en-US"/>
        </w:rPr>
      </w:pPr>
      <w:r>
        <w:rPr>
          <w:rFonts w:ascii="Cambria" w:hAnsi="Cambria" w:cs="Cambria"/>
          <w:lang w:val="en-US"/>
        </w:rPr>
        <w:t>Jane M.; Jones, R.; Rowley, J. &amp;  Teahan, B</w:t>
      </w:r>
      <w:r w:rsidRPr="00024F01">
        <w:rPr>
          <w:rFonts w:ascii="Cambria" w:hAnsi="Cambria" w:cs="Cambria"/>
          <w:lang w:val="en-US"/>
        </w:rPr>
        <w:t>.</w:t>
      </w:r>
      <w:r>
        <w:rPr>
          <w:rFonts w:ascii="Cambria" w:hAnsi="Cambria" w:cs="Cambria"/>
          <w:lang w:val="en-US"/>
        </w:rPr>
        <w:t xml:space="preserve"> (2008) </w:t>
      </w:r>
      <w:r w:rsidRPr="00024F01">
        <w:rPr>
          <w:rFonts w:ascii="Cambria" w:hAnsi="Cambria" w:cs="Cambria"/>
          <w:lang w:val="en-US"/>
        </w:rPr>
        <w:t>Marketing in Sm</w:t>
      </w:r>
      <w:r>
        <w:rPr>
          <w:rFonts w:ascii="Cambria" w:hAnsi="Cambria" w:cs="Cambria"/>
          <w:lang w:val="en-US"/>
        </w:rPr>
        <w:t>all Hotels: A Qualitative Study</w:t>
      </w:r>
      <w:r w:rsidRPr="00024F01">
        <w:rPr>
          <w:rFonts w:ascii="Cambria" w:hAnsi="Cambria" w:cs="Cambria"/>
          <w:lang w:val="en-US"/>
        </w:rPr>
        <w:t xml:space="preserve">, Marketing Intelligence and Planning, </w:t>
      </w:r>
      <w:r>
        <w:rPr>
          <w:rFonts w:ascii="Cambria" w:hAnsi="Cambria" w:cs="Cambria"/>
          <w:lang w:val="en-US"/>
        </w:rPr>
        <w:t xml:space="preserve">26 (3), </w:t>
      </w:r>
      <w:r w:rsidRPr="00024F01">
        <w:rPr>
          <w:rFonts w:ascii="Cambria" w:hAnsi="Cambria" w:cs="Cambria"/>
          <w:lang w:val="en-US"/>
        </w:rPr>
        <w:t>293-315</w:t>
      </w:r>
      <w:r>
        <w:rPr>
          <w:rFonts w:ascii="Cambria" w:hAnsi="Cambria" w:cs="Cambria"/>
          <w:lang w:val="en-US"/>
        </w:rPr>
        <w:t>.</w:t>
      </w:r>
    </w:p>
    <w:p w:rsidR="0039384E" w:rsidRDefault="0039384E" w:rsidP="00E92014">
      <w:pPr>
        <w:spacing w:before="120" w:after="120"/>
        <w:ind w:left="720" w:hanging="720"/>
        <w:jc w:val="both"/>
        <w:rPr>
          <w:rFonts w:ascii="Cambria" w:hAnsi="Cambria" w:cs="Cambria"/>
          <w:lang w:val="en-US"/>
        </w:rPr>
      </w:pPr>
    </w:p>
    <w:p w:rsidR="0039384E" w:rsidRDefault="0039384E" w:rsidP="00E92014">
      <w:pPr>
        <w:spacing w:before="120" w:after="120"/>
        <w:ind w:left="720" w:hanging="720"/>
        <w:jc w:val="both"/>
        <w:rPr>
          <w:rFonts w:ascii="Cambria" w:hAnsi="Cambria" w:cs="Cambria"/>
          <w:lang w:val="en-US"/>
        </w:rPr>
      </w:pPr>
    </w:p>
    <w:p w:rsidR="0039384E" w:rsidRDefault="0039384E" w:rsidP="00ED3F7B">
      <w:pPr>
        <w:widowControl w:val="0"/>
        <w:autoSpaceDE w:val="0"/>
        <w:autoSpaceDN w:val="0"/>
        <w:adjustRightInd w:val="0"/>
        <w:rPr>
          <w:rFonts w:ascii="Arial" w:hAnsi="Arial" w:cs="Arial"/>
          <w:color w:val="323232"/>
          <w:lang w:val="en-US"/>
        </w:rPr>
      </w:pPr>
    </w:p>
    <w:p w:rsidR="0039384E" w:rsidRPr="00024F01" w:rsidRDefault="0039384E" w:rsidP="00E92014">
      <w:pPr>
        <w:spacing w:before="120" w:after="120"/>
        <w:ind w:left="720" w:hanging="720"/>
        <w:jc w:val="both"/>
        <w:rPr>
          <w:rFonts w:ascii="Cambria" w:hAnsi="Cambria" w:cs="Cambria"/>
          <w:lang w:val="en-US"/>
        </w:rPr>
      </w:pPr>
      <w:r>
        <w:rPr>
          <w:rFonts w:ascii="Cambria" w:hAnsi="Cambria" w:cs="Cambria"/>
          <w:lang w:val="en-US"/>
        </w:rPr>
        <w:t>Kılıçer, T. (2006)</w:t>
      </w:r>
      <w:r w:rsidRPr="00024F01">
        <w:rPr>
          <w:rFonts w:ascii="Cambria" w:hAnsi="Cambria" w:cs="Cambria"/>
          <w:lang w:val="en-US"/>
        </w:rPr>
        <w:t xml:space="preserve"> Tüketicilerin Satın Alma Kararlarında Ağızdan Ağıza İletişimin Etkisi: Anadolu Üniversitesi Öğretim Elemanları Üzerinde Bir Araştırma Basılmamış</w:t>
      </w:r>
      <w:r>
        <w:rPr>
          <w:rFonts w:ascii="Cambria" w:hAnsi="Cambria" w:cs="Cambria"/>
          <w:lang w:val="en-US"/>
        </w:rPr>
        <w:t>,</w:t>
      </w:r>
      <w:r w:rsidRPr="00024F01">
        <w:rPr>
          <w:rFonts w:ascii="Cambria" w:hAnsi="Cambria" w:cs="Cambria"/>
          <w:lang w:val="en-US"/>
        </w:rPr>
        <w:t xml:space="preserve"> Yüksek Lisans Tezi, </w:t>
      </w:r>
      <w:r>
        <w:rPr>
          <w:rFonts w:ascii="Cambria" w:hAnsi="Cambria" w:cs="Cambria"/>
          <w:lang w:val="en-US"/>
        </w:rPr>
        <w:t xml:space="preserve">Anadolu Üniversitesi Sosyal Bilimler Enstitüsü: </w:t>
      </w:r>
      <w:r w:rsidRPr="00024F01">
        <w:rPr>
          <w:rFonts w:ascii="Cambria" w:hAnsi="Cambria" w:cs="Cambria"/>
          <w:lang w:val="en-US"/>
        </w:rPr>
        <w:t>Eskişehir.</w:t>
      </w:r>
    </w:p>
    <w:p w:rsidR="0039384E" w:rsidRPr="00024F01" w:rsidRDefault="0039384E" w:rsidP="00E92014">
      <w:pPr>
        <w:spacing w:before="120" w:after="120"/>
        <w:ind w:left="720" w:hanging="720"/>
        <w:jc w:val="both"/>
        <w:rPr>
          <w:rFonts w:ascii="Cambria" w:hAnsi="Cambria" w:cs="Cambria"/>
          <w:lang w:val="en-US"/>
        </w:rPr>
      </w:pPr>
      <w:r>
        <w:rPr>
          <w:rFonts w:ascii="Cambria" w:hAnsi="Cambria" w:cs="Cambria"/>
          <w:lang w:val="en-US"/>
        </w:rPr>
        <w:t>Kırcova, İ. (2008)</w:t>
      </w:r>
      <w:r w:rsidRPr="00024F01">
        <w:rPr>
          <w:rFonts w:ascii="Cambria" w:hAnsi="Cambria" w:cs="Cambria"/>
          <w:lang w:val="en-US"/>
        </w:rPr>
        <w:t xml:space="preserve"> İnternette Pazarlama. İstanbul: Beta Yayınları. </w:t>
      </w:r>
    </w:p>
    <w:p w:rsidR="0039384E" w:rsidRPr="00024F01" w:rsidRDefault="0039384E" w:rsidP="00E92014">
      <w:pPr>
        <w:spacing w:before="120" w:after="120"/>
        <w:ind w:left="720" w:hanging="720"/>
        <w:jc w:val="both"/>
        <w:rPr>
          <w:rFonts w:ascii="Cambria" w:hAnsi="Cambria" w:cs="Cambria"/>
          <w:lang w:val="en-US"/>
        </w:rPr>
      </w:pPr>
      <w:r>
        <w:rPr>
          <w:rFonts w:ascii="Cambria" w:hAnsi="Cambria" w:cs="Cambria"/>
          <w:lang w:val="en-US"/>
        </w:rPr>
        <w:t>Kozak, N. (2006)</w:t>
      </w:r>
      <w:r w:rsidRPr="00024F01">
        <w:rPr>
          <w:rFonts w:ascii="Cambria" w:hAnsi="Cambria" w:cs="Cambria"/>
          <w:lang w:val="en-US"/>
        </w:rPr>
        <w:t xml:space="preserve"> Turizm Pazarlaması, Ankara</w:t>
      </w:r>
      <w:r>
        <w:rPr>
          <w:rFonts w:ascii="Cambria" w:hAnsi="Cambria" w:cs="Cambria"/>
          <w:lang w:val="en-US"/>
        </w:rPr>
        <w:t>:</w:t>
      </w:r>
      <w:r w:rsidRPr="00024F01">
        <w:rPr>
          <w:rFonts w:ascii="Cambria" w:hAnsi="Cambria" w:cs="Cambria"/>
          <w:lang w:val="en-US"/>
        </w:rPr>
        <w:t xml:space="preserve"> Detay Yayınevi.</w:t>
      </w:r>
    </w:p>
    <w:p w:rsidR="0039384E" w:rsidRPr="00A0385B" w:rsidRDefault="0039384E" w:rsidP="00E92014">
      <w:pPr>
        <w:spacing w:before="120" w:after="120"/>
        <w:ind w:left="720" w:hanging="720"/>
        <w:jc w:val="both"/>
        <w:rPr>
          <w:rFonts w:ascii="Cambria" w:hAnsi="Cambria" w:cs="Cambria"/>
          <w:lang w:val="en-US"/>
        </w:rPr>
      </w:pPr>
      <w:r w:rsidRPr="00A0385B">
        <w:rPr>
          <w:rFonts w:ascii="Cambria" w:hAnsi="Cambria" w:cs="Cambria"/>
          <w:lang w:val="en-US"/>
        </w:rPr>
        <w:t xml:space="preserve">Kietzmann, J.H.; Hermkens, K.; McCarthey, I.P. &amp; Silvestre, B.S. (2011) Social media? Get Serious, Understanding the functional building blocks of social media, Business Horizons, </w:t>
      </w:r>
      <w:r>
        <w:rPr>
          <w:rFonts w:ascii="Cambria" w:hAnsi="Cambria" w:cs="Cambria"/>
          <w:lang w:val="en-US"/>
        </w:rPr>
        <w:t xml:space="preserve">54, </w:t>
      </w:r>
      <w:r w:rsidRPr="00A0385B">
        <w:rPr>
          <w:rFonts w:ascii="Cambria" w:hAnsi="Cambria" w:cs="Cambria"/>
          <w:lang w:val="en-US"/>
        </w:rPr>
        <w:t>241-251</w:t>
      </w:r>
      <w:r>
        <w:rPr>
          <w:rFonts w:ascii="Cambria" w:hAnsi="Cambria" w:cs="Cambria"/>
          <w:lang w:val="en-US"/>
        </w:rPr>
        <w:t>.</w:t>
      </w:r>
    </w:p>
    <w:p w:rsidR="0039384E" w:rsidRPr="00024F01" w:rsidRDefault="0039384E" w:rsidP="00E92014">
      <w:pPr>
        <w:spacing w:before="120" w:after="120"/>
        <w:ind w:left="720" w:hanging="720"/>
        <w:jc w:val="both"/>
        <w:rPr>
          <w:rFonts w:ascii="Cambria" w:hAnsi="Cambria" w:cs="Cambria"/>
          <w:lang w:val="en-US"/>
        </w:rPr>
      </w:pPr>
      <w:r>
        <w:rPr>
          <w:rFonts w:ascii="Cambria" w:hAnsi="Cambria" w:cs="Cambria"/>
          <w:lang w:val="en-US"/>
        </w:rPr>
        <w:t>Kozak, N.; Özel, Ç. H. &amp; Yüncü, D. K. (2011) Hizmet Pazarlaması, Ankara: Detay Y</w:t>
      </w:r>
      <w:r w:rsidRPr="00024F01">
        <w:rPr>
          <w:rFonts w:ascii="Cambria" w:hAnsi="Cambria" w:cs="Cambria"/>
          <w:lang w:val="en-US"/>
        </w:rPr>
        <w:t xml:space="preserve">ayıncılık. </w:t>
      </w:r>
    </w:p>
    <w:p w:rsidR="0039384E" w:rsidRPr="00024F01" w:rsidRDefault="0039384E" w:rsidP="00E92014">
      <w:pPr>
        <w:spacing w:before="120" w:after="120"/>
        <w:ind w:left="720" w:hanging="720"/>
        <w:jc w:val="both"/>
        <w:rPr>
          <w:rFonts w:ascii="Cambria" w:hAnsi="Cambria" w:cs="Cambria"/>
          <w:lang w:val="en-US"/>
        </w:rPr>
      </w:pPr>
      <w:r>
        <w:rPr>
          <w:rFonts w:ascii="Cambria" w:hAnsi="Cambria" w:cs="Cambria"/>
          <w:lang w:val="en-US"/>
        </w:rPr>
        <w:t>Küçükaltan, D.</w:t>
      </w:r>
      <w:r w:rsidRPr="00024F01">
        <w:rPr>
          <w:rFonts w:ascii="Cambria" w:hAnsi="Cambria" w:cs="Cambria"/>
          <w:lang w:val="en-US"/>
        </w:rPr>
        <w:t xml:space="preserve"> </w:t>
      </w:r>
      <w:r>
        <w:rPr>
          <w:rFonts w:ascii="Cambria" w:hAnsi="Cambria" w:cs="Cambria"/>
          <w:lang w:val="en-US"/>
        </w:rPr>
        <w:t xml:space="preserve">&amp; </w:t>
      </w:r>
      <w:r w:rsidRPr="00024F01">
        <w:rPr>
          <w:rFonts w:ascii="Cambria" w:hAnsi="Cambria" w:cs="Cambria"/>
          <w:lang w:val="en-US"/>
        </w:rPr>
        <w:t>Kılıçaslan,</w:t>
      </w:r>
      <w:r>
        <w:rPr>
          <w:rFonts w:ascii="Cambria" w:hAnsi="Cambria" w:cs="Cambria"/>
          <w:lang w:val="en-US"/>
        </w:rPr>
        <w:t xml:space="preserve"> E. (2013) </w:t>
      </w:r>
      <w:r w:rsidRPr="00024F01">
        <w:rPr>
          <w:rFonts w:ascii="Cambria" w:hAnsi="Cambria" w:cs="Cambria"/>
          <w:lang w:val="en-US"/>
        </w:rPr>
        <w:t>Turizmde Güncel Konu ve Eğilimler İçinde, Turizm</w:t>
      </w:r>
      <w:r>
        <w:rPr>
          <w:rFonts w:ascii="Cambria" w:hAnsi="Cambria" w:cs="Cambria"/>
          <w:lang w:val="en-US"/>
        </w:rPr>
        <w:t>de Sosyal Medya Yönetimi</w:t>
      </w:r>
      <w:r w:rsidRPr="00024F01">
        <w:rPr>
          <w:rFonts w:ascii="Cambria" w:hAnsi="Cambria" w:cs="Cambria"/>
          <w:lang w:val="en-US"/>
        </w:rPr>
        <w:t>, Turizmde Güncel Konu ve Eğilimler, Ed: Şul</w:t>
      </w:r>
      <w:r>
        <w:rPr>
          <w:rFonts w:ascii="Cambria" w:hAnsi="Cambria" w:cs="Cambria"/>
          <w:lang w:val="en-US"/>
        </w:rPr>
        <w:t xml:space="preserve">e Aydın Tükeltürk, Mustafa Boz, </w:t>
      </w:r>
      <w:r w:rsidRPr="00024F01">
        <w:rPr>
          <w:rFonts w:ascii="Cambria" w:hAnsi="Cambria" w:cs="Cambria"/>
          <w:lang w:val="en-US"/>
        </w:rPr>
        <w:t xml:space="preserve">Ankara: Detay Yayıncılık.  </w:t>
      </w:r>
    </w:p>
    <w:p w:rsidR="0039384E" w:rsidRPr="00024F01" w:rsidRDefault="0039384E" w:rsidP="00E92014">
      <w:pPr>
        <w:spacing w:before="120" w:after="120"/>
        <w:ind w:left="720" w:hanging="720"/>
        <w:jc w:val="both"/>
        <w:rPr>
          <w:rFonts w:ascii="Cambria" w:hAnsi="Cambria" w:cs="Cambria"/>
          <w:lang w:val="en-US"/>
        </w:rPr>
      </w:pPr>
      <w:r>
        <w:rPr>
          <w:rFonts w:ascii="Cambria" w:hAnsi="Cambria" w:cs="Cambria"/>
          <w:lang w:val="en-US"/>
        </w:rPr>
        <w:t xml:space="preserve">Miguens, J, Baggio, R. &amp; Costa C. (2008) </w:t>
      </w:r>
      <w:r w:rsidRPr="00024F01">
        <w:rPr>
          <w:rFonts w:ascii="Cambria" w:hAnsi="Cambria" w:cs="Cambria"/>
          <w:lang w:val="en-US"/>
        </w:rPr>
        <w:t>Social Media and Tourism Destinations: Tripadvisor Case Study, IASK ATR2008, Advan</w:t>
      </w:r>
      <w:r>
        <w:rPr>
          <w:rFonts w:ascii="Cambria" w:hAnsi="Cambria" w:cs="Cambria"/>
          <w:lang w:val="en-US"/>
        </w:rPr>
        <w:t xml:space="preserve">ces in Tourism Research, </w:t>
      </w:r>
      <w:r w:rsidRPr="00024F01">
        <w:rPr>
          <w:rFonts w:ascii="Cambria" w:hAnsi="Cambria" w:cs="Cambria"/>
          <w:lang w:val="en-US"/>
        </w:rPr>
        <w:t>Aveiro, Portugal.</w:t>
      </w:r>
    </w:p>
    <w:p w:rsidR="0039384E" w:rsidRPr="00024F01" w:rsidRDefault="0039384E" w:rsidP="00E92014">
      <w:pPr>
        <w:spacing w:before="120" w:after="120"/>
        <w:ind w:left="720" w:hanging="720"/>
        <w:jc w:val="both"/>
        <w:rPr>
          <w:rFonts w:ascii="Cambria" w:hAnsi="Cambria" w:cs="Cambria"/>
          <w:lang w:val="en-US"/>
        </w:rPr>
      </w:pPr>
      <w:r>
        <w:rPr>
          <w:rFonts w:ascii="Cambria" w:hAnsi="Cambria" w:cs="Cambria"/>
          <w:lang w:val="en-US"/>
        </w:rPr>
        <w:t>Minanzi, R. (2015)</w:t>
      </w:r>
      <w:r w:rsidRPr="00024F01">
        <w:rPr>
          <w:rFonts w:ascii="Cambria" w:hAnsi="Cambria" w:cs="Cambria"/>
          <w:lang w:val="en-US"/>
        </w:rPr>
        <w:t xml:space="preserve"> Social Media Marketing in T</w:t>
      </w:r>
      <w:r>
        <w:rPr>
          <w:rFonts w:ascii="Cambria" w:hAnsi="Cambria" w:cs="Cambria"/>
          <w:lang w:val="en-US"/>
        </w:rPr>
        <w:t xml:space="preserve">ourism and Hospitality, London: </w:t>
      </w:r>
      <w:r w:rsidRPr="00024F01">
        <w:rPr>
          <w:rFonts w:ascii="Cambria" w:hAnsi="Cambria" w:cs="Cambria"/>
          <w:lang w:val="en-US"/>
        </w:rPr>
        <w:t>Springer.</w:t>
      </w:r>
    </w:p>
    <w:p w:rsidR="0039384E" w:rsidRPr="00024F01" w:rsidRDefault="0039384E" w:rsidP="00E92014">
      <w:pPr>
        <w:spacing w:before="120" w:after="120"/>
        <w:ind w:left="720" w:hanging="720"/>
        <w:jc w:val="both"/>
        <w:rPr>
          <w:rFonts w:ascii="Cambria" w:hAnsi="Cambria" w:cs="Cambria"/>
          <w:lang w:val="en-US"/>
        </w:rPr>
      </w:pPr>
      <w:r>
        <w:rPr>
          <w:rFonts w:ascii="Cambria" w:hAnsi="Cambria" w:cs="Cambria"/>
          <w:lang w:val="en-US"/>
        </w:rPr>
        <w:t xml:space="preserve">Morgan, N. &amp; </w:t>
      </w:r>
      <w:r w:rsidRPr="00024F01">
        <w:rPr>
          <w:rFonts w:ascii="Cambria" w:hAnsi="Cambria" w:cs="Cambria"/>
          <w:lang w:val="en-US"/>
        </w:rPr>
        <w:t>Pritchard,</w:t>
      </w:r>
      <w:r>
        <w:rPr>
          <w:rFonts w:ascii="Cambria" w:hAnsi="Cambria" w:cs="Cambria"/>
          <w:lang w:val="en-US"/>
        </w:rPr>
        <w:t xml:space="preserve"> A. (2006) </w:t>
      </w:r>
      <w:r w:rsidRPr="00024F01">
        <w:rPr>
          <w:rFonts w:ascii="Cambria" w:hAnsi="Cambria" w:cs="Cambria"/>
          <w:lang w:val="en-US"/>
        </w:rPr>
        <w:t xml:space="preserve">Turizm Sektöründe Reklamcılık </w:t>
      </w:r>
      <w:r>
        <w:rPr>
          <w:rFonts w:ascii="Cambria" w:hAnsi="Cambria" w:cs="Cambria"/>
          <w:lang w:val="en-US"/>
        </w:rPr>
        <w:t xml:space="preserve">(Çev.Deniz Demirtaş), İstanbul: </w:t>
      </w:r>
      <w:r w:rsidRPr="00024F01">
        <w:rPr>
          <w:rFonts w:ascii="Cambria" w:hAnsi="Cambria" w:cs="Cambria"/>
          <w:lang w:val="en-US"/>
        </w:rPr>
        <w:t>MediaCat Yayın</w:t>
      </w:r>
      <w:r>
        <w:rPr>
          <w:rFonts w:ascii="Cambria" w:hAnsi="Cambria" w:cs="Cambria"/>
          <w:lang w:val="en-US"/>
        </w:rPr>
        <w:t>ları.</w:t>
      </w:r>
    </w:p>
    <w:p w:rsidR="0039384E" w:rsidRPr="00024F01" w:rsidRDefault="0039384E" w:rsidP="00E92014">
      <w:pPr>
        <w:spacing w:before="120" w:after="120"/>
        <w:ind w:left="720" w:hanging="720"/>
        <w:jc w:val="both"/>
        <w:rPr>
          <w:rFonts w:ascii="Cambria" w:hAnsi="Cambria" w:cs="Cambria"/>
          <w:lang w:val="en-US"/>
        </w:rPr>
      </w:pPr>
      <w:r>
        <w:rPr>
          <w:rFonts w:ascii="Cambria" w:hAnsi="Cambria" w:cs="Cambria"/>
          <w:lang w:val="en-US"/>
        </w:rPr>
        <w:t xml:space="preserve">Parasuraman, A.; </w:t>
      </w:r>
      <w:r w:rsidRPr="00024F01">
        <w:rPr>
          <w:rFonts w:ascii="Cambria" w:hAnsi="Cambria" w:cs="Cambria"/>
          <w:lang w:val="en-US"/>
        </w:rPr>
        <w:t>Zeithaml</w:t>
      </w:r>
      <w:r>
        <w:rPr>
          <w:rFonts w:ascii="Cambria" w:hAnsi="Cambria" w:cs="Cambria"/>
          <w:lang w:val="en-US"/>
        </w:rPr>
        <w:t xml:space="preserve"> V.A. &amp; </w:t>
      </w:r>
      <w:r w:rsidRPr="00024F01">
        <w:rPr>
          <w:rFonts w:ascii="Cambria" w:hAnsi="Cambria" w:cs="Cambria"/>
          <w:lang w:val="en-US"/>
        </w:rPr>
        <w:t>Berry</w:t>
      </w:r>
      <w:r>
        <w:rPr>
          <w:rFonts w:ascii="Cambria" w:hAnsi="Cambria" w:cs="Cambria"/>
          <w:lang w:val="en-US"/>
        </w:rPr>
        <w:t xml:space="preserve"> L.L.</w:t>
      </w:r>
      <w:r w:rsidRPr="00024F01">
        <w:rPr>
          <w:rFonts w:ascii="Cambria" w:hAnsi="Cambria" w:cs="Cambria"/>
          <w:lang w:val="en-US"/>
        </w:rPr>
        <w:t xml:space="preserve"> </w:t>
      </w:r>
      <w:r>
        <w:rPr>
          <w:rFonts w:ascii="Cambria" w:hAnsi="Cambria" w:cs="Cambria"/>
          <w:lang w:val="en-US"/>
        </w:rPr>
        <w:t>(</w:t>
      </w:r>
      <w:r w:rsidRPr="00024F01">
        <w:rPr>
          <w:rFonts w:ascii="Cambria" w:hAnsi="Cambria" w:cs="Cambria"/>
          <w:lang w:val="en-US"/>
        </w:rPr>
        <w:t>1988</w:t>
      </w:r>
      <w:r>
        <w:rPr>
          <w:rFonts w:ascii="Cambria" w:hAnsi="Cambria" w:cs="Cambria"/>
          <w:lang w:val="en-US"/>
        </w:rPr>
        <w:t xml:space="preserve">) </w:t>
      </w:r>
      <w:r w:rsidRPr="00024F01">
        <w:rPr>
          <w:rFonts w:ascii="Cambria" w:hAnsi="Cambria" w:cs="Cambria"/>
          <w:lang w:val="en-US"/>
        </w:rPr>
        <w:t xml:space="preserve">Servqual: A Multiple-Item Scale for Measuring Consumer Perceptions of Service Quality, Journal of Retailing, </w:t>
      </w:r>
      <w:r>
        <w:rPr>
          <w:rFonts w:ascii="Cambria" w:hAnsi="Cambria" w:cs="Cambria"/>
          <w:lang w:val="en-US"/>
        </w:rPr>
        <w:t>64 (1). 12-40.</w:t>
      </w:r>
      <w:r w:rsidRPr="00024F01">
        <w:rPr>
          <w:rFonts w:ascii="Cambria" w:hAnsi="Cambria" w:cs="Cambria"/>
          <w:lang w:val="en-US"/>
        </w:rPr>
        <w:t xml:space="preserve"> </w:t>
      </w:r>
    </w:p>
    <w:p w:rsidR="0039384E" w:rsidRPr="00024F01" w:rsidRDefault="0039384E" w:rsidP="00E92014">
      <w:pPr>
        <w:spacing w:before="120" w:after="120"/>
        <w:ind w:left="720" w:hanging="720"/>
        <w:jc w:val="both"/>
        <w:rPr>
          <w:rFonts w:ascii="Cambria" w:hAnsi="Cambria" w:cs="Cambria"/>
          <w:lang w:val="en-US"/>
        </w:rPr>
      </w:pPr>
      <w:r>
        <w:rPr>
          <w:rFonts w:ascii="Cambria" w:hAnsi="Cambria" w:cs="Cambria"/>
          <w:lang w:val="en-US"/>
        </w:rPr>
        <w:t>Sernovitz, A. (2006)</w:t>
      </w:r>
      <w:r w:rsidRPr="00024F01">
        <w:rPr>
          <w:rFonts w:ascii="Cambria" w:hAnsi="Cambria" w:cs="Cambria"/>
          <w:lang w:val="en-US"/>
        </w:rPr>
        <w:t xml:space="preserve"> Word Of Mouth Marketing, USA: Kaplan Publishing.</w:t>
      </w:r>
    </w:p>
    <w:p w:rsidR="0039384E" w:rsidRPr="00024F01" w:rsidRDefault="0039384E" w:rsidP="00E92014">
      <w:pPr>
        <w:spacing w:before="120" w:after="120"/>
        <w:ind w:left="720" w:hanging="720"/>
        <w:jc w:val="both"/>
        <w:rPr>
          <w:rFonts w:ascii="Cambria" w:hAnsi="Cambria" w:cs="Cambria"/>
          <w:lang w:val="en-US"/>
        </w:rPr>
      </w:pPr>
      <w:r w:rsidRPr="00024F01">
        <w:rPr>
          <w:rFonts w:ascii="Cambria" w:hAnsi="Cambria" w:cs="Cambria"/>
          <w:lang w:val="en-US"/>
        </w:rPr>
        <w:t>www.tripadvisor.com/PressCenter-c4-Fact_Sheet.html</w:t>
      </w:r>
    </w:p>
    <w:p w:rsidR="0039384E" w:rsidRPr="00024F01" w:rsidRDefault="0039384E" w:rsidP="00E92014">
      <w:pPr>
        <w:spacing w:before="120" w:after="120"/>
        <w:ind w:left="720" w:hanging="720"/>
        <w:jc w:val="both"/>
        <w:rPr>
          <w:rFonts w:ascii="Cambria" w:hAnsi="Cambria" w:cs="Cambria"/>
          <w:color w:val="000000"/>
          <w:lang w:val="en-US"/>
        </w:rPr>
      </w:pPr>
      <w:r w:rsidRPr="00024F01">
        <w:rPr>
          <w:rFonts w:ascii="Cambria" w:hAnsi="Cambria" w:cs="Cambria"/>
          <w:color w:val="000000"/>
          <w:lang w:val="en-US"/>
        </w:rPr>
        <w:t>Zeng,</w:t>
      </w:r>
      <w:r>
        <w:rPr>
          <w:rFonts w:ascii="Cambria" w:hAnsi="Cambria" w:cs="Cambria"/>
          <w:color w:val="000000"/>
          <w:lang w:val="en-US"/>
        </w:rPr>
        <w:t xml:space="preserve"> B. &amp; Gerritsen, R</w:t>
      </w:r>
      <w:r w:rsidRPr="00024F01">
        <w:rPr>
          <w:rFonts w:ascii="Cambria" w:hAnsi="Cambria" w:cs="Cambria"/>
          <w:color w:val="000000"/>
          <w:lang w:val="en-US"/>
        </w:rPr>
        <w:t>. (2014). What do we know about social media in tourism? A review, Tourism Management Perspectives 10,</w:t>
      </w:r>
      <w:bookmarkStart w:id="0" w:name="_GoBack"/>
      <w:bookmarkEnd w:id="0"/>
      <w:r w:rsidRPr="00024F01">
        <w:rPr>
          <w:rFonts w:ascii="Cambria" w:hAnsi="Cambria" w:cs="Cambria"/>
          <w:color w:val="000000"/>
          <w:lang w:val="en-US"/>
        </w:rPr>
        <w:t xml:space="preserve"> 27-36.</w:t>
      </w:r>
    </w:p>
    <w:p w:rsidR="0039384E" w:rsidRPr="00DD0BBD" w:rsidRDefault="0039384E" w:rsidP="00E92014">
      <w:pPr>
        <w:ind w:firstLine="709"/>
        <w:jc w:val="both"/>
        <w:rPr>
          <w:lang w:val="en-US"/>
        </w:rPr>
      </w:pPr>
    </w:p>
    <w:p w:rsidR="0039384E" w:rsidRPr="00DD0BBD" w:rsidRDefault="0039384E" w:rsidP="0024496A">
      <w:pPr>
        <w:ind w:firstLine="709"/>
        <w:jc w:val="both"/>
        <w:rPr>
          <w:lang w:val="en-US"/>
        </w:rPr>
      </w:pPr>
    </w:p>
    <w:p w:rsidR="0039384E" w:rsidRPr="00DD0BBD" w:rsidRDefault="0039384E" w:rsidP="00B602D2">
      <w:pPr>
        <w:spacing w:line="360" w:lineRule="auto"/>
        <w:jc w:val="both"/>
        <w:rPr>
          <w:lang w:val="en-US"/>
        </w:rPr>
      </w:pPr>
    </w:p>
    <w:sectPr w:rsidR="0039384E" w:rsidRPr="00DD0BBD" w:rsidSect="005B5CBD">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84E" w:rsidRDefault="0039384E">
      <w:r>
        <w:separator/>
      </w:r>
    </w:p>
  </w:endnote>
  <w:endnote w:type="continuationSeparator" w:id="0">
    <w:p w:rsidR="0039384E" w:rsidRDefault="003938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4E" w:rsidRDefault="0039384E" w:rsidP="00694D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384E" w:rsidRDefault="0039384E" w:rsidP="00694D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4E" w:rsidRDefault="0039384E" w:rsidP="00694D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39384E" w:rsidRDefault="0039384E" w:rsidP="00694DC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84E" w:rsidRDefault="0039384E">
      <w:r>
        <w:separator/>
      </w:r>
    </w:p>
  </w:footnote>
  <w:footnote w:type="continuationSeparator" w:id="0">
    <w:p w:rsidR="0039384E" w:rsidRDefault="00393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40A5D"/>
    <w:multiLevelType w:val="hybridMultilevel"/>
    <w:tmpl w:val="8004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3DAE0E82"/>
    <w:multiLevelType w:val="hybridMultilevel"/>
    <w:tmpl w:val="A52613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52402D86"/>
    <w:multiLevelType w:val="hybridMultilevel"/>
    <w:tmpl w:val="02DAA916"/>
    <w:lvl w:ilvl="0" w:tplc="3926C40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B8E6FB3"/>
    <w:multiLevelType w:val="hybridMultilevel"/>
    <w:tmpl w:val="EEBC37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72E46470"/>
    <w:multiLevelType w:val="hybridMultilevel"/>
    <w:tmpl w:val="C780FB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77FA0424"/>
    <w:multiLevelType w:val="hybridMultilevel"/>
    <w:tmpl w:val="F7367592"/>
    <w:lvl w:ilvl="0" w:tplc="0068E6B2">
      <w:start w:val="1"/>
      <w:numFmt w:val="bullet"/>
      <w:lvlText w:val="•"/>
      <w:lvlJc w:val="left"/>
      <w:pPr>
        <w:tabs>
          <w:tab w:val="num" w:pos="720"/>
        </w:tabs>
        <w:ind w:left="720" w:hanging="360"/>
      </w:pPr>
      <w:rPr>
        <w:rFonts w:ascii="Arial" w:hAnsi="Arial" w:cs="Arial" w:hint="default"/>
      </w:rPr>
    </w:lvl>
    <w:lvl w:ilvl="1" w:tplc="DA5484A6" w:tentative="1">
      <w:start w:val="1"/>
      <w:numFmt w:val="bullet"/>
      <w:lvlText w:val="•"/>
      <w:lvlJc w:val="left"/>
      <w:pPr>
        <w:tabs>
          <w:tab w:val="num" w:pos="1440"/>
        </w:tabs>
        <w:ind w:left="1440" w:hanging="360"/>
      </w:pPr>
      <w:rPr>
        <w:rFonts w:ascii="Arial" w:hAnsi="Arial" w:cs="Arial" w:hint="default"/>
      </w:rPr>
    </w:lvl>
    <w:lvl w:ilvl="2" w:tplc="6AB89942" w:tentative="1">
      <w:start w:val="1"/>
      <w:numFmt w:val="bullet"/>
      <w:lvlText w:val="•"/>
      <w:lvlJc w:val="left"/>
      <w:pPr>
        <w:tabs>
          <w:tab w:val="num" w:pos="2160"/>
        </w:tabs>
        <w:ind w:left="2160" w:hanging="360"/>
      </w:pPr>
      <w:rPr>
        <w:rFonts w:ascii="Arial" w:hAnsi="Arial" w:cs="Arial" w:hint="default"/>
      </w:rPr>
    </w:lvl>
    <w:lvl w:ilvl="3" w:tplc="FE28E0CC" w:tentative="1">
      <w:start w:val="1"/>
      <w:numFmt w:val="bullet"/>
      <w:lvlText w:val="•"/>
      <w:lvlJc w:val="left"/>
      <w:pPr>
        <w:tabs>
          <w:tab w:val="num" w:pos="2880"/>
        </w:tabs>
        <w:ind w:left="2880" w:hanging="360"/>
      </w:pPr>
      <w:rPr>
        <w:rFonts w:ascii="Arial" w:hAnsi="Arial" w:cs="Arial" w:hint="default"/>
      </w:rPr>
    </w:lvl>
    <w:lvl w:ilvl="4" w:tplc="B186FC2C" w:tentative="1">
      <w:start w:val="1"/>
      <w:numFmt w:val="bullet"/>
      <w:lvlText w:val="•"/>
      <w:lvlJc w:val="left"/>
      <w:pPr>
        <w:tabs>
          <w:tab w:val="num" w:pos="3600"/>
        </w:tabs>
        <w:ind w:left="3600" w:hanging="360"/>
      </w:pPr>
      <w:rPr>
        <w:rFonts w:ascii="Arial" w:hAnsi="Arial" w:cs="Arial" w:hint="default"/>
      </w:rPr>
    </w:lvl>
    <w:lvl w:ilvl="5" w:tplc="E12E4D7E" w:tentative="1">
      <w:start w:val="1"/>
      <w:numFmt w:val="bullet"/>
      <w:lvlText w:val="•"/>
      <w:lvlJc w:val="left"/>
      <w:pPr>
        <w:tabs>
          <w:tab w:val="num" w:pos="4320"/>
        </w:tabs>
        <w:ind w:left="4320" w:hanging="360"/>
      </w:pPr>
      <w:rPr>
        <w:rFonts w:ascii="Arial" w:hAnsi="Arial" w:cs="Arial" w:hint="default"/>
      </w:rPr>
    </w:lvl>
    <w:lvl w:ilvl="6" w:tplc="450E750A" w:tentative="1">
      <w:start w:val="1"/>
      <w:numFmt w:val="bullet"/>
      <w:lvlText w:val="•"/>
      <w:lvlJc w:val="left"/>
      <w:pPr>
        <w:tabs>
          <w:tab w:val="num" w:pos="5040"/>
        </w:tabs>
        <w:ind w:left="5040" w:hanging="360"/>
      </w:pPr>
      <w:rPr>
        <w:rFonts w:ascii="Arial" w:hAnsi="Arial" w:cs="Arial" w:hint="default"/>
      </w:rPr>
    </w:lvl>
    <w:lvl w:ilvl="7" w:tplc="9466B256" w:tentative="1">
      <w:start w:val="1"/>
      <w:numFmt w:val="bullet"/>
      <w:lvlText w:val="•"/>
      <w:lvlJc w:val="left"/>
      <w:pPr>
        <w:tabs>
          <w:tab w:val="num" w:pos="5760"/>
        </w:tabs>
        <w:ind w:left="5760" w:hanging="360"/>
      </w:pPr>
      <w:rPr>
        <w:rFonts w:ascii="Arial" w:hAnsi="Arial" w:cs="Arial" w:hint="default"/>
      </w:rPr>
    </w:lvl>
    <w:lvl w:ilvl="8" w:tplc="08B0BA88" w:tentative="1">
      <w:start w:val="1"/>
      <w:numFmt w:val="bullet"/>
      <w:lvlText w:val="•"/>
      <w:lvlJc w:val="left"/>
      <w:pPr>
        <w:tabs>
          <w:tab w:val="num" w:pos="6480"/>
        </w:tabs>
        <w:ind w:left="6480" w:hanging="360"/>
      </w:pPr>
      <w:rPr>
        <w:rFonts w:ascii="Arial" w:hAnsi="Arial" w:cs="Arial"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characterSpacingControl w:val="doNotCompress"/>
  <w:savePreviewPicture/>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0EF"/>
    <w:rsid w:val="0001483D"/>
    <w:rsid w:val="00024F01"/>
    <w:rsid w:val="00103BC8"/>
    <w:rsid w:val="00182BC7"/>
    <w:rsid w:val="001D3062"/>
    <w:rsid w:val="001E6670"/>
    <w:rsid w:val="00210391"/>
    <w:rsid w:val="0024496A"/>
    <w:rsid w:val="00273018"/>
    <w:rsid w:val="00300451"/>
    <w:rsid w:val="00307CAE"/>
    <w:rsid w:val="00324D91"/>
    <w:rsid w:val="003260A6"/>
    <w:rsid w:val="0039384E"/>
    <w:rsid w:val="003A7F77"/>
    <w:rsid w:val="00461203"/>
    <w:rsid w:val="004B3131"/>
    <w:rsid w:val="004C1898"/>
    <w:rsid w:val="004C1C5C"/>
    <w:rsid w:val="00553886"/>
    <w:rsid w:val="00586C2E"/>
    <w:rsid w:val="005B5CBD"/>
    <w:rsid w:val="005D7203"/>
    <w:rsid w:val="00601FE8"/>
    <w:rsid w:val="00604713"/>
    <w:rsid w:val="006103EA"/>
    <w:rsid w:val="00691138"/>
    <w:rsid w:val="00694DC4"/>
    <w:rsid w:val="007221B3"/>
    <w:rsid w:val="00766344"/>
    <w:rsid w:val="00767301"/>
    <w:rsid w:val="007718C8"/>
    <w:rsid w:val="007B615E"/>
    <w:rsid w:val="007C683C"/>
    <w:rsid w:val="007D0AF3"/>
    <w:rsid w:val="00843692"/>
    <w:rsid w:val="00854675"/>
    <w:rsid w:val="00892A4E"/>
    <w:rsid w:val="00897237"/>
    <w:rsid w:val="008D50EF"/>
    <w:rsid w:val="0090534D"/>
    <w:rsid w:val="00931F24"/>
    <w:rsid w:val="009D0DF6"/>
    <w:rsid w:val="009E58F0"/>
    <w:rsid w:val="009F235D"/>
    <w:rsid w:val="009F473B"/>
    <w:rsid w:val="00A0385B"/>
    <w:rsid w:val="00A05DBB"/>
    <w:rsid w:val="00A1482D"/>
    <w:rsid w:val="00A21238"/>
    <w:rsid w:val="00A7787C"/>
    <w:rsid w:val="00B05624"/>
    <w:rsid w:val="00B4748C"/>
    <w:rsid w:val="00B602D2"/>
    <w:rsid w:val="00B742DF"/>
    <w:rsid w:val="00B9417D"/>
    <w:rsid w:val="00BC0A17"/>
    <w:rsid w:val="00BD23F6"/>
    <w:rsid w:val="00C21CDF"/>
    <w:rsid w:val="00CA187C"/>
    <w:rsid w:val="00CA61E8"/>
    <w:rsid w:val="00CC5A0D"/>
    <w:rsid w:val="00CD2D08"/>
    <w:rsid w:val="00CF2FA6"/>
    <w:rsid w:val="00D043FE"/>
    <w:rsid w:val="00D3494D"/>
    <w:rsid w:val="00DD0BBD"/>
    <w:rsid w:val="00E47E2E"/>
    <w:rsid w:val="00E92014"/>
    <w:rsid w:val="00EB6ACC"/>
    <w:rsid w:val="00ED3F7B"/>
    <w:rsid w:val="00EF30FA"/>
    <w:rsid w:val="00F30AF0"/>
    <w:rsid w:val="00F86DCA"/>
    <w:rsid w:val="00F97478"/>
    <w:rsid w:val="00FA46B5"/>
    <w:rsid w:val="00FA66F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0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5DBB"/>
    <w:rPr>
      <w:color w:val="0000FF"/>
      <w:u w:val="single"/>
    </w:rPr>
  </w:style>
  <w:style w:type="paragraph" w:customStyle="1" w:styleId="ListParagraph1">
    <w:name w:val="List Paragraph1"/>
    <w:basedOn w:val="Normal"/>
    <w:uiPriority w:val="99"/>
    <w:rsid w:val="00A05DBB"/>
    <w:pPr>
      <w:spacing w:after="200" w:line="276" w:lineRule="auto"/>
      <w:ind w:left="720"/>
      <w:contextualSpacing/>
    </w:pPr>
    <w:rPr>
      <w:rFonts w:ascii="Calibri" w:hAnsi="Calibri" w:cs="Calibri"/>
      <w:sz w:val="22"/>
      <w:szCs w:val="22"/>
      <w:lang w:eastAsia="en-US"/>
    </w:rPr>
  </w:style>
  <w:style w:type="paragraph" w:styleId="Footer">
    <w:name w:val="footer"/>
    <w:basedOn w:val="Normal"/>
    <w:link w:val="FooterChar"/>
    <w:uiPriority w:val="99"/>
    <w:rsid w:val="00300451"/>
    <w:pPr>
      <w:tabs>
        <w:tab w:val="center" w:pos="4153"/>
        <w:tab w:val="right" w:pos="8306"/>
      </w:tabs>
    </w:pPr>
  </w:style>
  <w:style w:type="character" w:customStyle="1" w:styleId="FooterChar">
    <w:name w:val="Footer Char"/>
    <w:basedOn w:val="DefaultParagraphFont"/>
    <w:link w:val="Footer"/>
    <w:uiPriority w:val="99"/>
    <w:rsid w:val="00300451"/>
    <w:rPr>
      <w:sz w:val="24"/>
      <w:szCs w:val="24"/>
      <w:lang w:val="tr-TR" w:eastAsia="tr-TR"/>
    </w:rPr>
  </w:style>
  <w:style w:type="character" w:styleId="PageNumber">
    <w:name w:val="page number"/>
    <w:basedOn w:val="DefaultParagraphFont"/>
    <w:uiPriority w:val="99"/>
    <w:rsid w:val="00694DC4"/>
  </w:style>
  <w:style w:type="paragraph" w:styleId="ListParagraph">
    <w:name w:val="List Paragraph"/>
    <w:basedOn w:val="Normal"/>
    <w:uiPriority w:val="99"/>
    <w:qFormat/>
    <w:rsid w:val="00CA61E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ipadvis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5071</Words>
  <Characters>28909</Characters>
  <Application>Microsoft Office Outlook</Application>
  <DocSecurity>0</DocSecurity>
  <Lines>0</Lines>
  <Paragraphs>0</Paragraphs>
  <ScaleCrop>false</ScaleCrop>
  <Company>KOCAELI UNIVERSITESI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Research Study on Corporate Websites and Social Media in Creating Physical Evidence and Public Strategy MIX</dc:title>
  <dc:subject/>
  <dc:creator>ACER</dc:creator>
  <cp:keywords/>
  <dc:description/>
  <cp:lastModifiedBy>ACER</cp:lastModifiedBy>
  <cp:revision>2</cp:revision>
  <dcterms:created xsi:type="dcterms:W3CDTF">2015-11-23T21:41:00Z</dcterms:created>
  <dcterms:modified xsi:type="dcterms:W3CDTF">2015-11-23T21:41:00Z</dcterms:modified>
</cp:coreProperties>
</file>